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E72082" w14:textId="77777777" w:rsidR="00C90C0F" w:rsidRPr="00697D5F" w:rsidRDefault="00AD587D" w:rsidP="00AD587D">
      <w:pPr>
        <w:jc w:val="center"/>
        <w:rPr>
          <w:rFonts w:ascii="Arial" w:hAnsi="Arial" w:cs="Arial"/>
          <w:b/>
          <w:sz w:val="22"/>
          <w:szCs w:val="22"/>
        </w:rPr>
      </w:pPr>
      <w:r w:rsidRPr="00697D5F">
        <w:rPr>
          <w:rFonts w:ascii="Arial" w:hAnsi="Arial" w:cs="Arial"/>
          <w:b/>
          <w:sz w:val="22"/>
          <w:szCs w:val="22"/>
        </w:rPr>
        <w:t>IMPACT OF VALUE-ADDED SCHOOL LEAGUE TABLE IN UGANDA</w:t>
      </w:r>
    </w:p>
    <w:p w14:paraId="10D71EA7" w14:textId="77777777" w:rsidR="00AD587D" w:rsidRPr="00697D5F" w:rsidRDefault="00AD587D" w:rsidP="00AD587D">
      <w:pPr>
        <w:jc w:val="center"/>
        <w:rPr>
          <w:rFonts w:ascii="Arial" w:hAnsi="Arial" w:cs="Arial"/>
          <w:sz w:val="22"/>
          <w:szCs w:val="22"/>
        </w:rPr>
      </w:pPr>
    </w:p>
    <w:p w14:paraId="27BFB739" w14:textId="77777777" w:rsidR="00AD587D" w:rsidRPr="00697D5F" w:rsidRDefault="00AD587D" w:rsidP="00AD587D">
      <w:pPr>
        <w:jc w:val="center"/>
        <w:rPr>
          <w:rFonts w:ascii="Arial" w:hAnsi="Arial" w:cs="Arial"/>
          <w:b/>
          <w:sz w:val="22"/>
          <w:szCs w:val="22"/>
        </w:rPr>
      </w:pPr>
      <w:r w:rsidRPr="00697D5F">
        <w:rPr>
          <w:rFonts w:ascii="Arial" w:hAnsi="Arial" w:cs="Arial"/>
          <w:b/>
          <w:sz w:val="22"/>
          <w:szCs w:val="22"/>
        </w:rPr>
        <w:t>Pre-Analysis Plan</w:t>
      </w:r>
    </w:p>
    <w:p w14:paraId="00E4D549" w14:textId="77777777" w:rsidR="00AD587D" w:rsidRPr="00697D5F" w:rsidRDefault="00AD587D" w:rsidP="00AD587D">
      <w:pPr>
        <w:jc w:val="center"/>
        <w:rPr>
          <w:rFonts w:ascii="Arial" w:hAnsi="Arial" w:cs="Arial"/>
          <w:b/>
          <w:sz w:val="22"/>
          <w:szCs w:val="22"/>
        </w:rPr>
      </w:pPr>
      <w:r w:rsidRPr="00697D5F">
        <w:rPr>
          <w:rFonts w:ascii="Arial" w:hAnsi="Arial" w:cs="Arial"/>
          <w:b/>
          <w:sz w:val="22"/>
          <w:szCs w:val="22"/>
        </w:rPr>
        <w:t>May 2017</w:t>
      </w:r>
    </w:p>
    <w:p w14:paraId="65D7013F" w14:textId="77777777" w:rsidR="00646AE2" w:rsidRPr="00697D5F" w:rsidRDefault="00646AE2">
      <w:pPr>
        <w:rPr>
          <w:rFonts w:ascii="Arial" w:hAnsi="Arial" w:cs="Arial"/>
          <w:sz w:val="22"/>
          <w:szCs w:val="22"/>
        </w:rPr>
      </w:pPr>
    </w:p>
    <w:p w14:paraId="0457C2C8" w14:textId="77777777" w:rsidR="004407C8" w:rsidRPr="00697D5F" w:rsidRDefault="004407C8" w:rsidP="00AD587D">
      <w:pPr>
        <w:pStyle w:val="ListParagraph"/>
        <w:numPr>
          <w:ilvl w:val="0"/>
          <w:numId w:val="3"/>
        </w:numPr>
        <w:shd w:val="clear" w:color="auto" w:fill="FFFFFF" w:themeFill="background1"/>
        <w:rPr>
          <w:rFonts w:ascii="Arial" w:hAnsi="Arial" w:cs="Arial"/>
          <w:b/>
          <w:sz w:val="22"/>
          <w:szCs w:val="22"/>
        </w:rPr>
      </w:pPr>
      <w:r w:rsidRPr="00697D5F">
        <w:rPr>
          <w:rFonts w:ascii="Arial" w:hAnsi="Arial" w:cs="Arial"/>
          <w:b/>
          <w:sz w:val="22"/>
          <w:szCs w:val="22"/>
        </w:rPr>
        <w:t xml:space="preserve">Introduction </w:t>
      </w:r>
    </w:p>
    <w:p w14:paraId="35D81905" w14:textId="77777777" w:rsidR="004407C8" w:rsidRPr="00697D5F" w:rsidRDefault="004407C8" w:rsidP="004407C8">
      <w:pPr>
        <w:rPr>
          <w:rFonts w:ascii="Arial" w:hAnsi="Arial" w:cs="Arial"/>
          <w:sz w:val="22"/>
          <w:szCs w:val="22"/>
        </w:rPr>
      </w:pPr>
    </w:p>
    <w:p w14:paraId="32CA1368" w14:textId="5D7ED3D6" w:rsidR="003A72A1" w:rsidRPr="00697D5F" w:rsidRDefault="007A3E8D" w:rsidP="00AD587D">
      <w:pPr>
        <w:jc w:val="both"/>
        <w:rPr>
          <w:rFonts w:ascii="Arial" w:hAnsi="Arial" w:cs="Arial"/>
          <w:sz w:val="22"/>
          <w:szCs w:val="22"/>
        </w:rPr>
      </w:pPr>
      <w:r w:rsidRPr="00697D5F">
        <w:rPr>
          <w:rFonts w:ascii="Arial" w:hAnsi="Arial" w:cs="Arial"/>
          <w:sz w:val="22"/>
          <w:szCs w:val="22"/>
        </w:rPr>
        <w:t>This plan outlines the hypothesi</w:t>
      </w:r>
      <w:r w:rsidR="004407C8" w:rsidRPr="00697D5F">
        <w:rPr>
          <w:rFonts w:ascii="Arial" w:hAnsi="Arial" w:cs="Arial"/>
          <w:sz w:val="22"/>
          <w:szCs w:val="22"/>
        </w:rPr>
        <w:t xml:space="preserve">s to be tested and specifications to be used in the analysis of the impact of </w:t>
      </w:r>
      <w:r w:rsidR="003A72A1" w:rsidRPr="00697D5F">
        <w:rPr>
          <w:rFonts w:ascii="Arial" w:hAnsi="Arial" w:cs="Arial"/>
          <w:sz w:val="22"/>
          <w:szCs w:val="22"/>
        </w:rPr>
        <w:t>a new secondary school league table published in Uganda in September 2016</w:t>
      </w:r>
      <w:r w:rsidR="00AD587D" w:rsidRPr="00697D5F">
        <w:rPr>
          <w:rFonts w:ascii="Arial" w:hAnsi="Arial" w:cs="Arial"/>
          <w:sz w:val="22"/>
          <w:szCs w:val="22"/>
        </w:rPr>
        <w:t xml:space="preserve">. </w:t>
      </w:r>
      <w:r w:rsidRPr="00697D5F">
        <w:rPr>
          <w:rFonts w:ascii="Arial" w:hAnsi="Arial" w:cs="Arial"/>
          <w:sz w:val="22"/>
          <w:szCs w:val="22"/>
        </w:rPr>
        <w:t>This</w:t>
      </w:r>
      <w:r w:rsidR="003A72A1" w:rsidRPr="00697D5F">
        <w:rPr>
          <w:rFonts w:ascii="Arial" w:hAnsi="Arial" w:cs="Arial"/>
          <w:sz w:val="22"/>
          <w:szCs w:val="22"/>
        </w:rPr>
        <w:t xml:space="preserve"> plan has been developed before </w:t>
      </w:r>
      <w:r w:rsidRPr="00697D5F">
        <w:rPr>
          <w:rFonts w:ascii="Arial" w:hAnsi="Arial" w:cs="Arial"/>
          <w:sz w:val="22"/>
          <w:szCs w:val="22"/>
        </w:rPr>
        <w:t>data was collected and analysed following the intervention and</w:t>
      </w:r>
      <w:r w:rsidR="003A72A1" w:rsidRPr="00697D5F">
        <w:rPr>
          <w:rFonts w:ascii="Arial" w:hAnsi="Arial" w:cs="Arial"/>
          <w:sz w:val="22"/>
          <w:szCs w:val="22"/>
        </w:rPr>
        <w:t xml:space="preserve"> </w:t>
      </w:r>
      <w:r w:rsidRPr="00697D5F">
        <w:rPr>
          <w:rFonts w:ascii="Arial" w:hAnsi="Arial" w:cs="Arial"/>
          <w:sz w:val="22"/>
          <w:szCs w:val="22"/>
        </w:rPr>
        <w:t>provides</w:t>
      </w:r>
      <w:r w:rsidR="003A72A1" w:rsidRPr="00697D5F">
        <w:rPr>
          <w:rFonts w:ascii="Arial" w:hAnsi="Arial" w:cs="Arial"/>
          <w:sz w:val="22"/>
          <w:szCs w:val="22"/>
        </w:rPr>
        <w:t xml:space="preserve"> a reference </w:t>
      </w:r>
      <w:r w:rsidR="00EC0C37" w:rsidRPr="00697D5F">
        <w:rPr>
          <w:rFonts w:ascii="Arial" w:hAnsi="Arial" w:cs="Arial"/>
          <w:sz w:val="22"/>
          <w:szCs w:val="22"/>
        </w:rPr>
        <w:t>to</w:t>
      </w:r>
      <w:r w:rsidR="003A72A1" w:rsidRPr="00697D5F">
        <w:rPr>
          <w:rFonts w:ascii="Arial" w:hAnsi="Arial" w:cs="Arial"/>
          <w:sz w:val="22"/>
          <w:szCs w:val="22"/>
        </w:rPr>
        <w:t xml:space="preserve"> </w:t>
      </w:r>
      <w:r w:rsidR="00EC0C37" w:rsidRPr="00697D5F">
        <w:rPr>
          <w:rFonts w:ascii="Arial" w:hAnsi="Arial" w:cs="Arial"/>
          <w:sz w:val="22"/>
          <w:szCs w:val="22"/>
        </w:rPr>
        <w:t>evaluate</w:t>
      </w:r>
      <w:r w:rsidR="003A72A1" w:rsidRPr="00697D5F">
        <w:rPr>
          <w:rFonts w:ascii="Arial" w:hAnsi="Arial" w:cs="Arial"/>
          <w:sz w:val="22"/>
          <w:szCs w:val="22"/>
        </w:rPr>
        <w:t xml:space="preserve"> the final results of the study. </w:t>
      </w:r>
    </w:p>
    <w:p w14:paraId="6BED34B3" w14:textId="77777777" w:rsidR="00AD587D" w:rsidRPr="00697D5F" w:rsidRDefault="00AD587D" w:rsidP="00AD587D">
      <w:pPr>
        <w:jc w:val="both"/>
        <w:rPr>
          <w:rFonts w:ascii="Arial" w:hAnsi="Arial" w:cs="Arial"/>
          <w:sz w:val="22"/>
          <w:szCs w:val="22"/>
        </w:rPr>
      </w:pPr>
    </w:p>
    <w:p w14:paraId="060BB6C9" w14:textId="38FD9664" w:rsidR="00AD587D" w:rsidRPr="00697D5F" w:rsidRDefault="00AD587D" w:rsidP="00AD587D">
      <w:pPr>
        <w:jc w:val="both"/>
        <w:rPr>
          <w:rFonts w:ascii="Arial" w:hAnsi="Arial" w:cs="Arial"/>
          <w:sz w:val="22"/>
          <w:szCs w:val="22"/>
        </w:rPr>
      </w:pPr>
      <w:r w:rsidRPr="00697D5F">
        <w:rPr>
          <w:rFonts w:ascii="Arial" w:hAnsi="Arial" w:cs="Arial"/>
          <w:sz w:val="22"/>
          <w:szCs w:val="22"/>
        </w:rPr>
        <w:t xml:space="preserve">The plan is structured as follows: Section 2 outlines the motivation for the study, the sample selection and data sources; </w:t>
      </w:r>
      <w:r w:rsidR="00EC0C37" w:rsidRPr="00697D5F">
        <w:rPr>
          <w:rFonts w:ascii="Arial" w:hAnsi="Arial" w:cs="Arial"/>
          <w:sz w:val="22"/>
          <w:szCs w:val="22"/>
        </w:rPr>
        <w:t>Section 3 outlines the main hypothesi</w:t>
      </w:r>
      <w:r w:rsidRPr="00697D5F">
        <w:rPr>
          <w:rFonts w:ascii="Arial" w:hAnsi="Arial" w:cs="Arial"/>
          <w:sz w:val="22"/>
          <w:szCs w:val="22"/>
        </w:rPr>
        <w:t xml:space="preserve">s to be tested in the study; Section 4 outlines the specification to be used in analysing the data. </w:t>
      </w:r>
    </w:p>
    <w:p w14:paraId="01AF5DBB" w14:textId="77777777" w:rsidR="004407C8" w:rsidRPr="00697D5F" w:rsidRDefault="004407C8">
      <w:pPr>
        <w:rPr>
          <w:rFonts w:ascii="Arial" w:hAnsi="Arial" w:cs="Arial"/>
          <w:sz w:val="22"/>
          <w:szCs w:val="22"/>
        </w:rPr>
      </w:pPr>
    </w:p>
    <w:p w14:paraId="3FAB706D" w14:textId="77777777" w:rsidR="004407C8" w:rsidRPr="00697D5F" w:rsidRDefault="00AD587D" w:rsidP="00AD587D">
      <w:pPr>
        <w:pStyle w:val="ListParagraph"/>
        <w:numPr>
          <w:ilvl w:val="0"/>
          <w:numId w:val="3"/>
        </w:numPr>
        <w:rPr>
          <w:rFonts w:ascii="Arial" w:hAnsi="Arial" w:cs="Arial"/>
          <w:b/>
          <w:sz w:val="22"/>
          <w:szCs w:val="22"/>
        </w:rPr>
      </w:pPr>
      <w:r w:rsidRPr="00697D5F">
        <w:rPr>
          <w:rFonts w:ascii="Arial" w:hAnsi="Arial" w:cs="Arial"/>
          <w:b/>
          <w:sz w:val="22"/>
          <w:szCs w:val="22"/>
        </w:rPr>
        <w:t xml:space="preserve">Overview of the study </w:t>
      </w:r>
    </w:p>
    <w:p w14:paraId="2F04E6DC" w14:textId="77777777" w:rsidR="00AD587D" w:rsidRPr="00697D5F" w:rsidRDefault="00AD587D" w:rsidP="00AD587D">
      <w:pPr>
        <w:rPr>
          <w:rFonts w:ascii="Arial" w:hAnsi="Arial" w:cs="Arial"/>
          <w:b/>
          <w:sz w:val="22"/>
          <w:szCs w:val="22"/>
        </w:rPr>
      </w:pPr>
    </w:p>
    <w:p w14:paraId="6A19478F" w14:textId="77777777" w:rsidR="00AD587D" w:rsidRPr="00697D5F" w:rsidRDefault="00AD587D" w:rsidP="00AD587D">
      <w:pPr>
        <w:pStyle w:val="ListParagraph"/>
        <w:numPr>
          <w:ilvl w:val="1"/>
          <w:numId w:val="3"/>
        </w:numPr>
        <w:rPr>
          <w:rFonts w:ascii="Arial" w:hAnsi="Arial" w:cs="Arial"/>
          <w:b/>
          <w:sz w:val="22"/>
          <w:szCs w:val="22"/>
        </w:rPr>
      </w:pPr>
      <w:r w:rsidRPr="00697D5F">
        <w:rPr>
          <w:rFonts w:ascii="Arial" w:hAnsi="Arial" w:cs="Arial"/>
          <w:b/>
          <w:sz w:val="22"/>
          <w:szCs w:val="22"/>
        </w:rPr>
        <w:t xml:space="preserve">Motivation and programme summary </w:t>
      </w:r>
    </w:p>
    <w:p w14:paraId="66DB1748" w14:textId="77777777" w:rsidR="00AD587D" w:rsidRPr="00697D5F" w:rsidRDefault="00AD587D" w:rsidP="00AD587D">
      <w:pPr>
        <w:rPr>
          <w:rFonts w:ascii="Arial" w:hAnsi="Arial" w:cs="Arial"/>
          <w:b/>
          <w:sz w:val="22"/>
          <w:szCs w:val="22"/>
        </w:rPr>
      </w:pPr>
    </w:p>
    <w:p w14:paraId="1F284A0E" w14:textId="67ADC14B" w:rsidR="00CB09A7" w:rsidRPr="00697D5F" w:rsidRDefault="00792B13" w:rsidP="00E237FA">
      <w:pPr>
        <w:jc w:val="both"/>
        <w:rPr>
          <w:rFonts w:ascii="Arial" w:hAnsi="Arial" w:cs="Arial"/>
          <w:sz w:val="22"/>
          <w:szCs w:val="22"/>
        </w:rPr>
      </w:pPr>
      <w:r w:rsidRPr="00697D5F">
        <w:rPr>
          <w:rFonts w:ascii="Arial" w:hAnsi="Arial" w:cs="Arial"/>
          <w:sz w:val="22"/>
          <w:szCs w:val="22"/>
        </w:rPr>
        <w:t xml:space="preserve">This study takes advantage of a natural experiment in Uganda to investigate the impact </w:t>
      </w:r>
      <w:r w:rsidR="006F65FA" w:rsidRPr="00697D5F">
        <w:rPr>
          <w:rFonts w:ascii="Arial" w:hAnsi="Arial" w:cs="Arial"/>
          <w:sz w:val="22"/>
          <w:szCs w:val="22"/>
        </w:rPr>
        <w:t xml:space="preserve">of secondary </w:t>
      </w:r>
      <w:r w:rsidRPr="00697D5F">
        <w:rPr>
          <w:rFonts w:ascii="Arial" w:hAnsi="Arial" w:cs="Arial"/>
          <w:sz w:val="22"/>
          <w:szCs w:val="22"/>
        </w:rPr>
        <w:t>school league table</w:t>
      </w:r>
      <w:r w:rsidR="006F65FA" w:rsidRPr="00697D5F">
        <w:rPr>
          <w:rFonts w:ascii="Arial" w:hAnsi="Arial" w:cs="Arial"/>
          <w:sz w:val="22"/>
          <w:szCs w:val="22"/>
        </w:rPr>
        <w:t xml:space="preserve">s on school choice. </w:t>
      </w:r>
    </w:p>
    <w:p w14:paraId="23EC40EB" w14:textId="77777777" w:rsidR="006F65FA" w:rsidRPr="00697D5F" w:rsidRDefault="006F65FA" w:rsidP="00E237FA">
      <w:pPr>
        <w:jc w:val="both"/>
        <w:rPr>
          <w:rFonts w:ascii="Arial" w:hAnsi="Arial" w:cs="Arial"/>
          <w:sz w:val="22"/>
          <w:szCs w:val="22"/>
        </w:rPr>
      </w:pPr>
    </w:p>
    <w:p w14:paraId="204077F0" w14:textId="1B0E2FC9" w:rsidR="0093310A" w:rsidRPr="00697D5F" w:rsidRDefault="008C3A63" w:rsidP="00E237FA">
      <w:pPr>
        <w:jc w:val="both"/>
        <w:rPr>
          <w:rFonts w:ascii="Arial" w:hAnsi="Arial" w:cs="Arial"/>
          <w:sz w:val="22"/>
          <w:szCs w:val="22"/>
        </w:rPr>
      </w:pPr>
      <w:r w:rsidRPr="00697D5F">
        <w:rPr>
          <w:rFonts w:ascii="Arial" w:hAnsi="Arial" w:cs="Arial"/>
          <w:sz w:val="22"/>
          <w:szCs w:val="22"/>
        </w:rPr>
        <w:t xml:space="preserve">The role of </w:t>
      </w:r>
      <w:r w:rsidR="003A72A1" w:rsidRPr="00697D5F">
        <w:rPr>
          <w:rFonts w:ascii="Arial" w:hAnsi="Arial" w:cs="Arial"/>
          <w:sz w:val="22"/>
          <w:szCs w:val="22"/>
        </w:rPr>
        <w:t xml:space="preserve">information on education performance is a </w:t>
      </w:r>
      <w:proofErr w:type="gramStart"/>
      <w:r w:rsidR="003A72A1" w:rsidRPr="00697D5F">
        <w:rPr>
          <w:rFonts w:ascii="Arial" w:hAnsi="Arial" w:cs="Arial"/>
          <w:sz w:val="22"/>
          <w:szCs w:val="22"/>
        </w:rPr>
        <w:t>widely-discussed</w:t>
      </w:r>
      <w:proofErr w:type="gramEnd"/>
      <w:r w:rsidR="003A72A1" w:rsidRPr="00697D5F">
        <w:rPr>
          <w:rFonts w:ascii="Arial" w:hAnsi="Arial" w:cs="Arial"/>
          <w:sz w:val="22"/>
          <w:szCs w:val="22"/>
        </w:rPr>
        <w:t xml:space="preserve"> topic in the development sector. </w:t>
      </w:r>
      <w:r w:rsidR="00187567" w:rsidRPr="00697D5F">
        <w:rPr>
          <w:rFonts w:ascii="Arial" w:hAnsi="Arial" w:cs="Arial"/>
          <w:sz w:val="22"/>
          <w:szCs w:val="22"/>
        </w:rPr>
        <w:t xml:space="preserve">Without accurate information on </w:t>
      </w:r>
      <w:r w:rsidRPr="00697D5F">
        <w:rPr>
          <w:rFonts w:ascii="Arial" w:hAnsi="Arial" w:cs="Arial"/>
          <w:sz w:val="22"/>
          <w:szCs w:val="22"/>
        </w:rPr>
        <w:t xml:space="preserve">the academic performance of schools, </w:t>
      </w:r>
      <w:r w:rsidR="0093310A" w:rsidRPr="00697D5F">
        <w:rPr>
          <w:rFonts w:ascii="Arial" w:hAnsi="Arial" w:cs="Arial"/>
          <w:sz w:val="22"/>
          <w:szCs w:val="22"/>
        </w:rPr>
        <w:t xml:space="preserve">it is difficult for </w:t>
      </w:r>
      <w:r w:rsidRPr="00697D5F">
        <w:rPr>
          <w:rFonts w:ascii="Arial" w:hAnsi="Arial" w:cs="Arial"/>
          <w:sz w:val="22"/>
          <w:szCs w:val="22"/>
        </w:rPr>
        <w:t>parents and students</w:t>
      </w:r>
      <w:r w:rsidR="0093310A" w:rsidRPr="00697D5F">
        <w:rPr>
          <w:rFonts w:ascii="Arial" w:hAnsi="Arial" w:cs="Arial"/>
          <w:sz w:val="22"/>
          <w:szCs w:val="22"/>
        </w:rPr>
        <w:t xml:space="preserve"> to make informed decisions on school </w:t>
      </w:r>
      <w:proofErr w:type="gramStart"/>
      <w:r w:rsidR="0093310A" w:rsidRPr="00697D5F">
        <w:rPr>
          <w:rFonts w:ascii="Arial" w:hAnsi="Arial" w:cs="Arial"/>
          <w:sz w:val="22"/>
          <w:szCs w:val="22"/>
        </w:rPr>
        <w:t>choice,</w:t>
      </w:r>
      <w:proofErr w:type="gramEnd"/>
      <w:r w:rsidR="0093310A" w:rsidRPr="00697D5F">
        <w:rPr>
          <w:rFonts w:ascii="Arial" w:hAnsi="Arial" w:cs="Arial"/>
          <w:sz w:val="22"/>
          <w:szCs w:val="22"/>
        </w:rPr>
        <w:t xml:space="preserve"> hold their schools to account, or lobby policymakers to</w:t>
      </w:r>
      <w:r w:rsidR="00483582" w:rsidRPr="00697D5F">
        <w:rPr>
          <w:rFonts w:ascii="Arial" w:hAnsi="Arial" w:cs="Arial"/>
          <w:sz w:val="22"/>
          <w:szCs w:val="22"/>
        </w:rPr>
        <w:t xml:space="preserve"> make improvements. </w:t>
      </w:r>
    </w:p>
    <w:p w14:paraId="1A571D5D" w14:textId="77777777" w:rsidR="00483582" w:rsidRPr="00697D5F" w:rsidRDefault="00483582" w:rsidP="00E237FA">
      <w:pPr>
        <w:jc w:val="both"/>
        <w:rPr>
          <w:rFonts w:ascii="Arial" w:hAnsi="Arial" w:cs="Arial"/>
          <w:sz w:val="22"/>
          <w:szCs w:val="22"/>
        </w:rPr>
      </w:pPr>
    </w:p>
    <w:p w14:paraId="6FE62B43" w14:textId="1878DC37" w:rsidR="00483582" w:rsidRPr="00697D5F" w:rsidRDefault="00483582" w:rsidP="00E237FA">
      <w:pPr>
        <w:jc w:val="both"/>
        <w:rPr>
          <w:rFonts w:ascii="Arial" w:hAnsi="Arial" w:cs="Arial"/>
          <w:sz w:val="22"/>
          <w:szCs w:val="22"/>
        </w:rPr>
      </w:pPr>
      <w:r w:rsidRPr="00697D5F">
        <w:rPr>
          <w:rFonts w:ascii="Arial" w:hAnsi="Arial" w:cs="Arial"/>
          <w:sz w:val="22"/>
          <w:szCs w:val="22"/>
        </w:rPr>
        <w:t xml:space="preserve">For this reason, information plays a key part in social accountability theory which argues that transparent performance information can drive citizens to use their voice to support or challenge service providers (such as schools) to improve. Over the past 15 years there has been a wave of experimentation to see how increased transparency through school report cards or leagues table might lead to improved accountability amongst school users.  </w:t>
      </w:r>
      <w:r w:rsidRPr="00697D5F">
        <w:rPr>
          <w:rFonts w:ascii="Arial" w:eastAsia="Wawati SC" w:hAnsi="Arial" w:cs="Arial"/>
          <w:sz w:val="22"/>
          <w:szCs w:val="22"/>
        </w:rPr>
        <w:t>Although there is a growing body of research in this area, evidence is mixed and the effectiveness is unclear.</w:t>
      </w:r>
    </w:p>
    <w:p w14:paraId="5CA2BF72" w14:textId="77777777" w:rsidR="002B4F0C" w:rsidRPr="00697D5F" w:rsidRDefault="002B4F0C" w:rsidP="00D54ECD">
      <w:pPr>
        <w:jc w:val="both"/>
        <w:rPr>
          <w:rFonts w:ascii="Arial" w:eastAsia="Wawati SC" w:hAnsi="Arial" w:cs="Arial"/>
          <w:sz w:val="22"/>
          <w:szCs w:val="22"/>
        </w:rPr>
      </w:pPr>
    </w:p>
    <w:p w14:paraId="33D2C547" w14:textId="2C74EBC1" w:rsidR="008C0654" w:rsidRPr="00697D5F" w:rsidRDefault="008C0654" w:rsidP="00483582">
      <w:pPr>
        <w:jc w:val="both"/>
        <w:rPr>
          <w:rFonts w:ascii="Arial" w:eastAsia="Wawati SC" w:hAnsi="Arial" w:cs="Arial"/>
          <w:sz w:val="22"/>
          <w:szCs w:val="22"/>
        </w:rPr>
      </w:pPr>
      <w:r w:rsidRPr="00697D5F">
        <w:rPr>
          <w:rFonts w:ascii="Arial" w:eastAsia="Wawati SC" w:hAnsi="Arial" w:cs="Arial"/>
          <w:sz w:val="22"/>
          <w:szCs w:val="22"/>
        </w:rPr>
        <w:t>In 2016, the Ministry of Education in Uganda shared</w:t>
      </w:r>
      <w:r w:rsidR="00483582" w:rsidRPr="00697D5F">
        <w:rPr>
          <w:rFonts w:ascii="Arial" w:eastAsia="Wawati SC" w:hAnsi="Arial" w:cs="Arial"/>
          <w:sz w:val="22"/>
          <w:szCs w:val="22"/>
        </w:rPr>
        <w:t xml:space="preserve"> a new national ranking of secondary scho</w:t>
      </w:r>
      <w:r w:rsidR="0000216D" w:rsidRPr="00697D5F">
        <w:rPr>
          <w:rFonts w:ascii="Arial" w:eastAsia="Wawati SC" w:hAnsi="Arial" w:cs="Arial"/>
          <w:sz w:val="22"/>
          <w:szCs w:val="22"/>
        </w:rPr>
        <w:t xml:space="preserve">ols based on value-added scores </w:t>
      </w:r>
      <w:r w:rsidR="00483582" w:rsidRPr="00697D5F">
        <w:rPr>
          <w:rFonts w:ascii="Arial" w:eastAsia="Wawati SC" w:hAnsi="Arial" w:cs="Arial"/>
          <w:sz w:val="22"/>
          <w:szCs w:val="22"/>
        </w:rPr>
        <w:t xml:space="preserve">with one of the country’s leading newspaper publications, The Daily Monitor. In September 2016, the newspaper published a league table listing the top 100 secondary schools on the front page alongside case studies and quotes from some of the featured schools. </w:t>
      </w:r>
    </w:p>
    <w:p w14:paraId="62D9B902" w14:textId="77777777" w:rsidR="00D16D1E" w:rsidRPr="00697D5F" w:rsidRDefault="00D16D1E" w:rsidP="00D54ECD">
      <w:pPr>
        <w:jc w:val="both"/>
        <w:rPr>
          <w:rFonts w:ascii="Arial" w:eastAsia="Wawati SC" w:hAnsi="Arial" w:cs="Arial"/>
          <w:sz w:val="22"/>
          <w:szCs w:val="22"/>
        </w:rPr>
      </w:pPr>
    </w:p>
    <w:p w14:paraId="22ADDB81" w14:textId="53E1FE07" w:rsidR="00816477" w:rsidRPr="00697D5F" w:rsidRDefault="0000216D" w:rsidP="00D16D1E">
      <w:pPr>
        <w:jc w:val="both"/>
        <w:rPr>
          <w:rFonts w:ascii="Arial" w:eastAsia="Wawati SC" w:hAnsi="Arial" w:cs="Arial"/>
          <w:sz w:val="22"/>
          <w:szCs w:val="22"/>
        </w:rPr>
      </w:pPr>
      <w:r w:rsidRPr="00697D5F">
        <w:rPr>
          <w:rFonts w:ascii="Arial" w:eastAsia="Wawati SC" w:hAnsi="Arial" w:cs="Arial"/>
          <w:sz w:val="22"/>
          <w:szCs w:val="22"/>
        </w:rPr>
        <w:t>Using a regression discontinuity design, this</w:t>
      </w:r>
      <w:r w:rsidR="00D16D1E" w:rsidRPr="00697D5F">
        <w:rPr>
          <w:rFonts w:ascii="Arial" w:eastAsia="Wawati SC" w:hAnsi="Arial" w:cs="Arial"/>
          <w:sz w:val="22"/>
          <w:szCs w:val="22"/>
        </w:rPr>
        <w:t xml:space="preserve"> research project aims to investigate the impact of this</w:t>
      </w:r>
      <w:r w:rsidR="00483582" w:rsidRPr="00697D5F">
        <w:rPr>
          <w:rFonts w:ascii="Arial" w:eastAsia="Wawati SC" w:hAnsi="Arial" w:cs="Arial"/>
          <w:sz w:val="22"/>
          <w:szCs w:val="22"/>
        </w:rPr>
        <w:t xml:space="preserve"> league table</w:t>
      </w:r>
      <w:r w:rsidR="00816477" w:rsidRPr="00697D5F">
        <w:rPr>
          <w:rFonts w:ascii="Arial" w:eastAsia="Wawati SC" w:hAnsi="Arial" w:cs="Arial"/>
          <w:sz w:val="22"/>
          <w:szCs w:val="22"/>
        </w:rPr>
        <w:t xml:space="preserve"> publication on school choice by comparing interest and enrolment in these schools before and after publication, as well as comparing against similar schools, which had very similar performance results but did not appear in the newspaper</w:t>
      </w:r>
      <w:r w:rsidR="00EC0C37" w:rsidRPr="00697D5F">
        <w:rPr>
          <w:rFonts w:ascii="Arial" w:eastAsia="Wawati SC" w:hAnsi="Arial" w:cs="Arial"/>
          <w:sz w:val="22"/>
          <w:szCs w:val="22"/>
        </w:rPr>
        <w:t xml:space="preserve"> as they were just above the cut-off point. </w:t>
      </w:r>
    </w:p>
    <w:p w14:paraId="12496E8E" w14:textId="77777777" w:rsidR="00AD587D" w:rsidRPr="00697D5F" w:rsidRDefault="00AD587D" w:rsidP="00AD587D">
      <w:pPr>
        <w:rPr>
          <w:rFonts w:ascii="Arial" w:hAnsi="Arial" w:cs="Arial"/>
          <w:sz w:val="22"/>
          <w:szCs w:val="22"/>
        </w:rPr>
      </w:pPr>
    </w:p>
    <w:p w14:paraId="2622F7A8" w14:textId="3B15EA96" w:rsidR="00AD587D" w:rsidRPr="00697D5F" w:rsidRDefault="00AD587D" w:rsidP="00AD587D">
      <w:pPr>
        <w:pStyle w:val="ListParagraph"/>
        <w:numPr>
          <w:ilvl w:val="1"/>
          <w:numId w:val="3"/>
        </w:numPr>
        <w:rPr>
          <w:rFonts w:ascii="Arial" w:hAnsi="Arial" w:cs="Arial"/>
          <w:b/>
          <w:sz w:val="22"/>
          <w:szCs w:val="22"/>
        </w:rPr>
      </w:pPr>
      <w:r w:rsidRPr="00697D5F">
        <w:rPr>
          <w:rFonts w:ascii="Arial" w:hAnsi="Arial" w:cs="Arial"/>
          <w:b/>
          <w:sz w:val="22"/>
          <w:szCs w:val="22"/>
        </w:rPr>
        <w:t xml:space="preserve">Sample selection </w:t>
      </w:r>
      <w:r w:rsidR="00ED28C9" w:rsidRPr="00697D5F">
        <w:rPr>
          <w:rFonts w:ascii="Arial" w:hAnsi="Arial" w:cs="Arial"/>
          <w:b/>
          <w:sz w:val="22"/>
          <w:szCs w:val="22"/>
        </w:rPr>
        <w:t>and assignment of treatment</w:t>
      </w:r>
    </w:p>
    <w:p w14:paraId="2683B91B" w14:textId="77777777" w:rsidR="00AD587D" w:rsidRPr="00697D5F" w:rsidRDefault="00AD587D" w:rsidP="00AD587D">
      <w:pPr>
        <w:rPr>
          <w:rFonts w:ascii="Arial" w:hAnsi="Arial" w:cs="Arial"/>
          <w:sz w:val="22"/>
          <w:szCs w:val="22"/>
        </w:rPr>
      </w:pPr>
    </w:p>
    <w:p w14:paraId="0C51AD01" w14:textId="4E739A0E" w:rsidR="00816477" w:rsidRPr="00697D5F" w:rsidRDefault="00816477" w:rsidP="00EC0C37">
      <w:pPr>
        <w:jc w:val="both"/>
        <w:rPr>
          <w:rFonts w:ascii="Arial" w:hAnsi="Arial" w:cs="Arial"/>
          <w:sz w:val="22"/>
          <w:szCs w:val="22"/>
        </w:rPr>
      </w:pPr>
      <w:r w:rsidRPr="00697D5F">
        <w:rPr>
          <w:rFonts w:ascii="Arial" w:hAnsi="Arial" w:cs="Arial"/>
          <w:sz w:val="22"/>
          <w:szCs w:val="22"/>
        </w:rPr>
        <w:t xml:space="preserve">The evaluation sample consists of </w:t>
      </w:r>
      <w:r w:rsidR="00ED28C9" w:rsidRPr="00697D5F">
        <w:rPr>
          <w:rFonts w:ascii="Arial" w:hAnsi="Arial" w:cs="Arial"/>
          <w:sz w:val="22"/>
          <w:szCs w:val="22"/>
        </w:rPr>
        <w:t>20</w:t>
      </w:r>
      <w:r w:rsidRPr="00697D5F">
        <w:rPr>
          <w:rFonts w:ascii="Arial" w:hAnsi="Arial" w:cs="Arial"/>
          <w:sz w:val="22"/>
          <w:szCs w:val="22"/>
        </w:rPr>
        <w:t>0</w:t>
      </w:r>
      <w:r w:rsidR="00373008" w:rsidRPr="00697D5F">
        <w:rPr>
          <w:rFonts w:ascii="Arial" w:hAnsi="Arial" w:cs="Arial"/>
          <w:sz w:val="22"/>
          <w:szCs w:val="22"/>
        </w:rPr>
        <w:t xml:space="preserve"> secondary</w:t>
      </w:r>
      <w:r w:rsidRPr="00697D5F">
        <w:rPr>
          <w:rFonts w:ascii="Arial" w:hAnsi="Arial" w:cs="Arial"/>
          <w:sz w:val="22"/>
          <w:szCs w:val="22"/>
        </w:rPr>
        <w:t xml:space="preserve"> schools: </w:t>
      </w:r>
      <w:r w:rsidR="00ED28C9" w:rsidRPr="00697D5F">
        <w:rPr>
          <w:rFonts w:ascii="Arial" w:hAnsi="Arial" w:cs="Arial"/>
          <w:sz w:val="22"/>
          <w:szCs w:val="22"/>
        </w:rPr>
        <w:t>100</w:t>
      </w:r>
      <w:r w:rsidRPr="00697D5F">
        <w:rPr>
          <w:rFonts w:ascii="Arial" w:hAnsi="Arial" w:cs="Arial"/>
          <w:sz w:val="22"/>
          <w:szCs w:val="22"/>
        </w:rPr>
        <w:t xml:space="preserve"> schools appeared in the</w:t>
      </w:r>
      <w:r w:rsidR="00ED28C9" w:rsidRPr="00697D5F">
        <w:rPr>
          <w:rFonts w:ascii="Arial" w:hAnsi="Arial" w:cs="Arial"/>
          <w:sz w:val="22"/>
          <w:szCs w:val="22"/>
        </w:rPr>
        <w:t xml:space="preserve"> newspaper</w:t>
      </w:r>
      <w:r w:rsidRPr="00697D5F">
        <w:rPr>
          <w:rFonts w:ascii="Arial" w:hAnsi="Arial" w:cs="Arial"/>
          <w:sz w:val="22"/>
          <w:szCs w:val="22"/>
        </w:rPr>
        <w:t xml:space="preserve"> league table</w:t>
      </w:r>
      <w:r w:rsidR="00ED28C9" w:rsidRPr="00697D5F">
        <w:rPr>
          <w:rFonts w:ascii="Arial" w:hAnsi="Arial" w:cs="Arial"/>
          <w:sz w:val="22"/>
          <w:szCs w:val="22"/>
        </w:rPr>
        <w:t xml:space="preserve"> (treatment group) and 100</w:t>
      </w:r>
      <w:r w:rsidRPr="00697D5F">
        <w:rPr>
          <w:rFonts w:ascii="Arial" w:hAnsi="Arial" w:cs="Arial"/>
          <w:sz w:val="22"/>
          <w:szCs w:val="22"/>
        </w:rPr>
        <w:t xml:space="preserve"> did not (control schools). </w:t>
      </w:r>
    </w:p>
    <w:p w14:paraId="030622FF" w14:textId="77777777" w:rsidR="00816477" w:rsidRPr="00697D5F" w:rsidRDefault="00816477" w:rsidP="00EC0C37">
      <w:pPr>
        <w:jc w:val="both"/>
        <w:rPr>
          <w:rFonts w:ascii="Arial" w:hAnsi="Arial" w:cs="Arial"/>
          <w:sz w:val="22"/>
          <w:szCs w:val="22"/>
        </w:rPr>
      </w:pPr>
    </w:p>
    <w:p w14:paraId="5A0A88FF" w14:textId="75C98350" w:rsidR="00816477" w:rsidRPr="00697D5F" w:rsidRDefault="00ED28C9" w:rsidP="00EC0C37">
      <w:pPr>
        <w:jc w:val="both"/>
        <w:rPr>
          <w:rFonts w:ascii="Arial" w:hAnsi="Arial" w:cs="Arial"/>
          <w:sz w:val="22"/>
          <w:szCs w:val="22"/>
        </w:rPr>
      </w:pPr>
      <w:r w:rsidRPr="00697D5F">
        <w:rPr>
          <w:rFonts w:ascii="Arial" w:hAnsi="Arial" w:cs="Arial"/>
          <w:sz w:val="22"/>
          <w:szCs w:val="22"/>
        </w:rPr>
        <w:lastRenderedPageBreak/>
        <w:t xml:space="preserve">Assignment to the treatment group </w:t>
      </w:r>
      <w:r w:rsidR="00373008" w:rsidRPr="00697D5F">
        <w:rPr>
          <w:rFonts w:ascii="Arial" w:hAnsi="Arial" w:cs="Arial"/>
          <w:sz w:val="22"/>
          <w:szCs w:val="22"/>
        </w:rPr>
        <w:t>was</w:t>
      </w:r>
      <w:r w:rsidRPr="00697D5F">
        <w:rPr>
          <w:rFonts w:ascii="Arial" w:hAnsi="Arial" w:cs="Arial"/>
          <w:sz w:val="22"/>
          <w:szCs w:val="22"/>
        </w:rPr>
        <w:t xml:space="preserve"> based on the school’</w:t>
      </w:r>
      <w:r w:rsidR="00373008" w:rsidRPr="00697D5F">
        <w:rPr>
          <w:rFonts w:ascii="Arial" w:hAnsi="Arial" w:cs="Arial"/>
          <w:sz w:val="22"/>
          <w:szCs w:val="22"/>
        </w:rPr>
        <w:t xml:space="preserve">s ranking, </w:t>
      </w:r>
      <w:r w:rsidRPr="00697D5F">
        <w:rPr>
          <w:rFonts w:ascii="Arial" w:hAnsi="Arial" w:cs="Arial"/>
          <w:sz w:val="22"/>
          <w:szCs w:val="22"/>
        </w:rPr>
        <w:t>with schools ranked 1-100</w:t>
      </w:r>
      <w:r w:rsidR="00373008" w:rsidRPr="00697D5F">
        <w:rPr>
          <w:rFonts w:ascii="Arial" w:hAnsi="Arial" w:cs="Arial"/>
          <w:sz w:val="22"/>
          <w:szCs w:val="22"/>
        </w:rPr>
        <w:t xml:space="preserve"> in terms of their average value-added score</w:t>
      </w:r>
      <w:r w:rsidRPr="00697D5F">
        <w:rPr>
          <w:rFonts w:ascii="Arial" w:hAnsi="Arial" w:cs="Arial"/>
          <w:sz w:val="22"/>
          <w:szCs w:val="22"/>
        </w:rPr>
        <w:t xml:space="preserve"> assigned to the treatment group and schools ranked 101-200 assigned to the control group. </w:t>
      </w:r>
    </w:p>
    <w:p w14:paraId="5390CC5F" w14:textId="77777777" w:rsidR="00ED28C9" w:rsidRPr="00697D5F" w:rsidRDefault="00ED28C9" w:rsidP="00EC0C37">
      <w:pPr>
        <w:jc w:val="both"/>
        <w:rPr>
          <w:rFonts w:ascii="Arial" w:hAnsi="Arial" w:cs="Arial"/>
          <w:sz w:val="22"/>
          <w:szCs w:val="22"/>
        </w:rPr>
      </w:pPr>
    </w:p>
    <w:p w14:paraId="158E8046" w14:textId="77777777" w:rsidR="00AD587D" w:rsidRPr="00697D5F" w:rsidRDefault="00AD587D" w:rsidP="00AD587D">
      <w:pPr>
        <w:rPr>
          <w:rFonts w:ascii="Arial" w:hAnsi="Arial" w:cs="Arial"/>
          <w:sz w:val="22"/>
          <w:szCs w:val="22"/>
        </w:rPr>
      </w:pPr>
    </w:p>
    <w:p w14:paraId="16DBBED8" w14:textId="7CE9E7F6" w:rsidR="00AD587D" w:rsidRPr="00697D5F" w:rsidRDefault="00AD587D" w:rsidP="00ED28C9">
      <w:pPr>
        <w:pStyle w:val="ListParagraph"/>
        <w:numPr>
          <w:ilvl w:val="1"/>
          <w:numId w:val="3"/>
        </w:numPr>
        <w:rPr>
          <w:rFonts w:ascii="Arial" w:hAnsi="Arial" w:cs="Arial"/>
          <w:b/>
          <w:sz w:val="22"/>
          <w:szCs w:val="22"/>
        </w:rPr>
      </w:pPr>
      <w:r w:rsidRPr="00697D5F">
        <w:rPr>
          <w:rFonts w:ascii="Arial" w:hAnsi="Arial" w:cs="Arial"/>
          <w:b/>
          <w:sz w:val="22"/>
          <w:szCs w:val="22"/>
        </w:rPr>
        <w:t>Key data sources</w:t>
      </w:r>
    </w:p>
    <w:p w14:paraId="07352DE7" w14:textId="77777777" w:rsidR="00AD587D" w:rsidRPr="00697D5F" w:rsidRDefault="00AD587D" w:rsidP="00AD587D">
      <w:pPr>
        <w:rPr>
          <w:rFonts w:ascii="Arial" w:hAnsi="Arial" w:cs="Arial"/>
          <w:sz w:val="22"/>
          <w:szCs w:val="22"/>
        </w:rPr>
      </w:pPr>
    </w:p>
    <w:p w14:paraId="4B2B3A88" w14:textId="77777777" w:rsidR="00EC0C37" w:rsidRPr="00697D5F" w:rsidRDefault="0000216D" w:rsidP="00EC0C37">
      <w:pPr>
        <w:rPr>
          <w:rFonts w:ascii="Arial" w:hAnsi="Arial" w:cs="Arial"/>
          <w:sz w:val="22"/>
          <w:szCs w:val="22"/>
        </w:rPr>
      </w:pPr>
      <w:r w:rsidRPr="00697D5F">
        <w:rPr>
          <w:rFonts w:ascii="Arial" w:hAnsi="Arial" w:cs="Arial"/>
          <w:sz w:val="22"/>
          <w:szCs w:val="22"/>
        </w:rPr>
        <w:t xml:space="preserve">The </w:t>
      </w:r>
      <w:r w:rsidR="002109E5" w:rsidRPr="00697D5F">
        <w:rPr>
          <w:rFonts w:ascii="Arial" w:hAnsi="Arial" w:cs="Arial"/>
          <w:sz w:val="22"/>
          <w:szCs w:val="22"/>
        </w:rPr>
        <w:t xml:space="preserve">primary data sources for this study include central government data on school performance </w:t>
      </w:r>
      <w:r w:rsidR="00EC0C37" w:rsidRPr="00697D5F">
        <w:rPr>
          <w:rFonts w:ascii="Arial" w:hAnsi="Arial" w:cs="Arial"/>
          <w:sz w:val="22"/>
          <w:szCs w:val="22"/>
        </w:rPr>
        <w:t xml:space="preserve">and general school </w:t>
      </w:r>
      <w:r w:rsidR="002109E5" w:rsidRPr="00697D5F">
        <w:rPr>
          <w:rFonts w:ascii="Arial" w:hAnsi="Arial" w:cs="Arial"/>
          <w:sz w:val="22"/>
          <w:szCs w:val="22"/>
        </w:rPr>
        <w:t>charact</w:t>
      </w:r>
      <w:r w:rsidR="00EC0C37" w:rsidRPr="00697D5F">
        <w:rPr>
          <w:rFonts w:ascii="Arial" w:hAnsi="Arial" w:cs="Arial"/>
          <w:sz w:val="22"/>
          <w:szCs w:val="22"/>
        </w:rPr>
        <w:t xml:space="preserve">eristics </w:t>
      </w:r>
      <w:r w:rsidR="002109E5" w:rsidRPr="00697D5F">
        <w:rPr>
          <w:rFonts w:ascii="Arial" w:hAnsi="Arial" w:cs="Arial"/>
          <w:sz w:val="22"/>
          <w:szCs w:val="22"/>
        </w:rPr>
        <w:t>and a post intervention telephone survey</w:t>
      </w:r>
      <w:r w:rsidR="00EC0C37" w:rsidRPr="00697D5F">
        <w:rPr>
          <w:rFonts w:ascii="Arial" w:hAnsi="Arial" w:cs="Arial"/>
          <w:sz w:val="22"/>
          <w:szCs w:val="22"/>
        </w:rPr>
        <w:t xml:space="preserve"> with school leaders to understand application and enrolment data:</w:t>
      </w:r>
    </w:p>
    <w:p w14:paraId="6681335A" w14:textId="65F02859" w:rsidR="002109E5" w:rsidRPr="00697D5F" w:rsidRDefault="00EC0C37" w:rsidP="00EC0C37">
      <w:pPr>
        <w:pStyle w:val="ListParagraph"/>
        <w:numPr>
          <w:ilvl w:val="0"/>
          <w:numId w:val="12"/>
        </w:numPr>
        <w:rPr>
          <w:rFonts w:ascii="Arial" w:hAnsi="Arial" w:cs="Arial"/>
          <w:sz w:val="22"/>
          <w:szCs w:val="22"/>
        </w:rPr>
      </w:pPr>
      <w:r w:rsidRPr="00697D5F">
        <w:rPr>
          <w:rFonts w:ascii="Arial" w:hAnsi="Arial" w:cs="Arial"/>
          <w:sz w:val="22"/>
          <w:szCs w:val="22"/>
        </w:rPr>
        <w:t xml:space="preserve">School results from </w:t>
      </w:r>
      <w:r w:rsidR="002109E5" w:rsidRPr="00697D5F">
        <w:rPr>
          <w:rFonts w:ascii="Arial" w:hAnsi="Arial" w:cs="Arial"/>
          <w:sz w:val="22"/>
          <w:szCs w:val="22"/>
        </w:rPr>
        <w:t>the Ugandan Certificate of Education (a national examination taken at the end of lower secondary school), obtained from the Ugan</w:t>
      </w:r>
      <w:r w:rsidRPr="00697D5F">
        <w:rPr>
          <w:rFonts w:ascii="Arial" w:hAnsi="Arial" w:cs="Arial"/>
          <w:sz w:val="22"/>
          <w:szCs w:val="22"/>
        </w:rPr>
        <w:t xml:space="preserve">dan National Examination Board (UNEB). </w:t>
      </w:r>
    </w:p>
    <w:p w14:paraId="4B3B6F76" w14:textId="0E9CF8A5" w:rsidR="002109E5" w:rsidRPr="00697D5F" w:rsidRDefault="002109E5" w:rsidP="002109E5">
      <w:pPr>
        <w:pStyle w:val="ListParagraph"/>
        <w:numPr>
          <w:ilvl w:val="0"/>
          <w:numId w:val="5"/>
        </w:numPr>
        <w:rPr>
          <w:rFonts w:ascii="Arial" w:hAnsi="Arial" w:cs="Arial"/>
          <w:sz w:val="22"/>
          <w:szCs w:val="22"/>
        </w:rPr>
      </w:pPr>
      <w:r w:rsidRPr="00697D5F">
        <w:rPr>
          <w:rFonts w:ascii="Arial" w:hAnsi="Arial" w:cs="Arial"/>
          <w:sz w:val="22"/>
          <w:szCs w:val="22"/>
        </w:rPr>
        <w:t xml:space="preserve">Application and enrolment data: obtained from structured telephone interviews with school leaders conducted in June 2017, approximately nine months after the intervention. </w:t>
      </w:r>
    </w:p>
    <w:p w14:paraId="1445C47E" w14:textId="36FB8604" w:rsidR="002109E5" w:rsidRPr="00697D5F" w:rsidRDefault="002109E5" w:rsidP="00AD587D">
      <w:pPr>
        <w:pStyle w:val="ListParagraph"/>
        <w:numPr>
          <w:ilvl w:val="0"/>
          <w:numId w:val="5"/>
        </w:numPr>
        <w:rPr>
          <w:rFonts w:ascii="Arial" w:hAnsi="Arial" w:cs="Arial"/>
          <w:sz w:val="22"/>
          <w:szCs w:val="22"/>
        </w:rPr>
      </w:pPr>
      <w:r w:rsidRPr="00697D5F">
        <w:rPr>
          <w:rFonts w:ascii="Arial" w:hAnsi="Arial" w:cs="Arial"/>
          <w:sz w:val="22"/>
          <w:szCs w:val="22"/>
        </w:rPr>
        <w:t xml:space="preserve">School characteristics data (i.e. school type, school location, fees, </w:t>
      </w:r>
      <w:proofErr w:type="spellStart"/>
      <w:r w:rsidRPr="00697D5F">
        <w:rPr>
          <w:rFonts w:ascii="Arial" w:hAnsi="Arial" w:cs="Arial"/>
          <w:sz w:val="22"/>
          <w:szCs w:val="22"/>
        </w:rPr>
        <w:t>etc</w:t>
      </w:r>
      <w:proofErr w:type="spellEnd"/>
      <w:r w:rsidRPr="00697D5F">
        <w:rPr>
          <w:rFonts w:ascii="Arial" w:hAnsi="Arial" w:cs="Arial"/>
          <w:sz w:val="22"/>
          <w:szCs w:val="22"/>
        </w:rPr>
        <w:t xml:space="preserve">): obtained from the Ministry of Education and Sport’s national EMIS and through the structured telephone interviews with school leaders. </w:t>
      </w:r>
    </w:p>
    <w:p w14:paraId="1CA5B876" w14:textId="77777777" w:rsidR="00AD587D" w:rsidRPr="00697D5F" w:rsidRDefault="00AD587D" w:rsidP="00AD587D">
      <w:pPr>
        <w:rPr>
          <w:rFonts w:ascii="Arial" w:hAnsi="Arial" w:cs="Arial"/>
          <w:sz w:val="22"/>
          <w:szCs w:val="22"/>
        </w:rPr>
      </w:pPr>
    </w:p>
    <w:p w14:paraId="1CA24B81" w14:textId="25A88DE6" w:rsidR="00AD587D" w:rsidRPr="00697D5F" w:rsidRDefault="00B95995" w:rsidP="00AD587D">
      <w:pPr>
        <w:pStyle w:val="ListParagraph"/>
        <w:numPr>
          <w:ilvl w:val="0"/>
          <w:numId w:val="3"/>
        </w:numPr>
        <w:rPr>
          <w:rFonts w:ascii="Arial" w:hAnsi="Arial" w:cs="Arial"/>
          <w:b/>
          <w:sz w:val="22"/>
          <w:szCs w:val="22"/>
        </w:rPr>
      </w:pPr>
      <w:r w:rsidRPr="00697D5F">
        <w:rPr>
          <w:rFonts w:ascii="Arial" w:hAnsi="Arial" w:cs="Arial"/>
          <w:b/>
          <w:sz w:val="22"/>
          <w:szCs w:val="22"/>
        </w:rPr>
        <w:t>Hypothesi</w:t>
      </w:r>
      <w:r w:rsidR="00AD587D" w:rsidRPr="00697D5F">
        <w:rPr>
          <w:rFonts w:ascii="Arial" w:hAnsi="Arial" w:cs="Arial"/>
          <w:b/>
          <w:sz w:val="22"/>
          <w:szCs w:val="22"/>
        </w:rPr>
        <w:t>s</w:t>
      </w:r>
    </w:p>
    <w:p w14:paraId="1E08DF69" w14:textId="77777777" w:rsidR="00802192" w:rsidRPr="00697D5F" w:rsidRDefault="00802192" w:rsidP="002109E5">
      <w:pPr>
        <w:rPr>
          <w:rFonts w:ascii="Arial" w:hAnsi="Arial" w:cs="Arial"/>
          <w:sz w:val="22"/>
          <w:szCs w:val="22"/>
        </w:rPr>
      </w:pPr>
    </w:p>
    <w:p w14:paraId="1127CEE9" w14:textId="63F1FC8D" w:rsidR="00923012" w:rsidRPr="00697D5F" w:rsidRDefault="00EC6216" w:rsidP="00EC0C37">
      <w:pPr>
        <w:jc w:val="both"/>
        <w:rPr>
          <w:rFonts w:ascii="Arial" w:hAnsi="Arial" w:cs="Arial"/>
          <w:sz w:val="22"/>
          <w:szCs w:val="22"/>
        </w:rPr>
      </w:pPr>
      <w:r w:rsidRPr="00697D5F">
        <w:rPr>
          <w:rFonts w:ascii="Arial" w:hAnsi="Arial" w:cs="Arial"/>
          <w:sz w:val="22"/>
          <w:szCs w:val="22"/>
        </w:rPr>
        <w:t>Main hypothesis</w:t>
      </w:r>
      <w:r w:rsidR="00B95995" w:rsidRPr="00697D5F">
        <w:rPr>
          <w:rFonts w:ascii="Arial" w:hAnsi="Arial" w:cs="Arial"/>
          <w:sz w:val="22"/>
          <w:szCs w:val="22"/>
        </w:rPr>
        <w:t xml:space="preserve">: </w:t>
      </w:r>
      <w:r w:rsidR="00EC0C37" w:rsidRPr="00697D5F">
        <w:rPr>
          <w:rFonts w:ascii="Arial" w:hAnsi="Arial" w:cs="Arial"/>
          <w:sz w:val="22"/>
          <w:szCs w:val="22"/>
        </w:rPr>
        <w:t>Positive s</w:t>
      </w:r>
      <w:r w:rsidR="00B95995" w:rsidRPr="00697D5F">
        <w:rPr>
          <w:rFonts w:ascii="Arial" w:hAnsi="Arial" w:cs="Arial"/>
          <w:sz w:val="22"/>
          <w:szCs w:val="22"/>
        </w:rPr>
        <w:t xml:space="preserve">chool performance data </w:t>
      </w:r>
      <w:r w:rsidRPr="00697D5F">
        <w:rPr>
          <w:rFonts w:ascii="Arial" w:hAnsi="Arial" w:cs="Arial"/>
          <w:sz w:val="22"/>
          <w:szCs w:val="22"/>
        </w:rPr>
        <w:t xml:space="preserve">presented via newspaper league tables </w:t>
      </w:r>
      <w:r w:rsidR="00B95995" w:rsidRPr="00697D5F">
        <w:rPr>
          <w:rFonts w:ascii="Arial" w:hAnsi="Arial" w:cs="Arial"/>
          <w:sz w:val="22"/>
          <w:szCs w:val="22"/>
        </w:rPr>
        <w:t>influe</w:t>
      </w:r>
      <w:r w:rsidRPr="00697D5F">
        <w:rPr>
          <w:rFonts w:ascii="Arial" w:hAnsi="Arial" w:cs="Arial"/>
          <w:sz w:val="22"/>
          <w:szCs w:val="22"/>
        </w:rPr>
        <w:t xml:space="preserve">nces decisions on school choice, as measured by increased applications </w:t>
      </w:r>
      <w:r w:rsidR="00EC0C37" w:rsidRPr="00697D5F">
        <w:rPr>
          <w:rFonts w:ascii="Arial" w:hAnsi="Arial" w:cs="Arial"/>
          <w:sz w:val="22"/>
          <w:szCs w:val="22"/>
        </w:rPr>
        <w:t xml:space="preserve">and enrolment. </w:t>
      </w:r>
    </w:p>
    <w:p w14:paraId="440AF518" w14:textId="77777777" w:rsidR="00B95995" w:rsidRPr="00697D5F" w:rsidRDefault="00B95995" w:rsidP="00EC0C37">
      <w:pPr>
        <w:jc w:val="both"/>
        <w:rPr>
          <w:rFonts w:ascii="Arial" w:hAnsi="Arial" w:cs="Arial"/>
          <w:sz w:val="22"/>
          <w:szCs w:val="22"/>
        </w:rPr>
      </w:pPr>
    </w:p>
    <w:p w14:paraId="2D1342B0" w14:textId="29579896" w:rsidR="00B95995" w:rsidRPr="00697D5F" w:rsidRDefault="00B95995" w:rsidP="00EC0C37">
      <w:pPr>
        <w:jc w:val="both"/>
        <w:rPr>
          <w:rFonts w:ascii="Arial" w:hAnsi="Arial" w:cs="Arial"/>
          <w:sz w:val="22"/>
          <w:szCs w:val="22"/>
        </w:rPr>
      </w:pPr>
      <w:r w:rsidRPr="00697D5F">
        <w:rPr>
          <w:rFonts w:ascii="Arial" w:hAnsi="Arial" w:cs="Arial"/>
          <w:sz w:val="22"/>
          <w:szCs w:val="22"/>
        </w:rPr>
        <w:t xml:space="preserve">The key outcome of </w:t>
      </w:r>
      <w:r w:rsidR="00EC6216" w:rsidRPr="00697D5F">
        <w:rPr>
          <w:rFonts w:ascii="Arial" w:hAnsi="Arial" w:cs="Arial"/>
          <w:sz w:val="22"/>
          <w:szCs w:val="22"/>
        </w:rPr>
        <w:t xml:space="preserve">interest here is school choice, which will be </w:t>
      </w:r>
      <w:r w:rsidRPr="00697D5F">
        <w:rPr>
          <w:rFonts w:ascii="Arial" w:hAnsi="Arial" w:cs="Arial"/>
          <w:sz w:val="22"/>
          <w:szCs w:val="22"/>
        </w:rPr>
        <w:t xml:space="preserve">measured by </w:t>
      </w:r>
      <w:r w:rsidR="00EC6216" w:rsidRPr="00697D5F">
        <w:rPr>
          <w:rFonts w:ascii="Arial" w:hAnsi="Arial" w:cs="Arial"/>
          <w:sz w:val="22"/>
          <w:szCs w:val="22"/>
        </w:rPr>
        <w:t>the change in the number of applicat</w:t>
      </w:r>
      <w:r w:rsidR="00EC0C37" w:rsidRPr="00697D5F">
        <w:rPr>
          <w:rFonts w:ascii="Arial" w:hAnsi="Arial" w:cs="Arial"/>
          <w:sz w:val="22"/>
          <w:szCs w:val="22"/>
        </w:rPr>
        <w:t xml:space="preserve">ions and enrolment of students before and after intervention in comparison with the control group. </w:t>
      </w:r>
    </w:p>
    <w:p w14:paraId="4EEA0F62" w14:textId="77777777" w:rsidR="00B95995" w:rsidRPr="00697D5F" w:rsidRDefault="00B95995" w:rsidP="00EC0C37">
      <w:pPr>
        <w:jc w:val="both"/>
        <w:rPr>
          <w:rFonts w:ascii="Arial" w:hAnsi="Arial" w:cs="Arial"/>
          <w:sz w:val="22"/>
          <w:szCs w:val="22"/>
        </w:rPr>
      </w:pPr>
    </w:p>
    <w:p w14:paraId="7F52E0F3" w14:textId="621A0A10" w:rsidR="00B95995" w:rsidRPr="00697D5F" w:rsidRDefault="00B95995" w:rsidP="00EC0C37">
      <w:pPr>
        <w:jc w:val="both"/>
        <w:rPr>
          <w:rFonts w:ascii="Arial" w:hAnsi="Arial" w:cs="Arial"/>
          <w:sz w:val="22"/>
          <w:szCs w:val="22"/>
        </w:rPr>
      </w:pPr>
      <w:r w:rsidRPr="00697D5F">
        <w:rPr>
          <w:rFonts w:ascii="Arial" w:hAnsi="Arial" w:cs="Arial"/>
          <w:sz w:val="22"/>
          <w:szCs w:val="22"/>
        </w:rPr>
        <w:t>The causal chain and mechanism: the</w:t>
      </w:r>
      <w:r w:rsidR="00E60FD8" w:rsidRPr="00697D5F">
        <w:rPr>
          <w:rFonts w:ascii="Arial" w:hAnsi="Arial" w:cs="Arial"/>
          <w:sz w:val="22"/>
          <w:szCs w:val="22"/>
        </w:rPr>
        <w:t xml:space="preserve"> impact of</w:t>
      </w:r>
      <w:r w:rsidRPr="00697D5F">
        <w:rPr>
          <w:rFonts w:ascii="Arial" w:hAnsi="Arial" w:cs="Arial"/>
          <w:sz w:val="22"/>
          <w:szCs w:val="22"/>
        </w:rPr>
        <w:t xml:space="preserve"> school performance data </w:t>
      </w:r>
      <w:r w:rsidR="00E60FD8" w:rsidRPr="00697D5F">
        <w:rPr>
          <w:rFonts w:ascii="Arial" w:hAnsi="Arial" w:cs="Arial"/>
          <w:sz w:val="22"/>
          <w:szCs w:val="22"/>
        </w:rPr>
        <w:t xml:space="preserve">depends on how widely it is shared with school users </w:t>
      </w:r>
      <w:r w:rsidR="00EC0C37" w:rsidRPr="00697D5F">
        <w:rPr>
          <w:rFonts w:ascii="Arial" w:hAnsi="Arial" w:cs="Arial"/>
          <w:sz w:val="22"/>
          <w:szCs w:val="22"/>
        </w:rPr>
        <w:t xml:space="preserve">(i.e. if the league table is actively disseminated and emphasised by school leaders as measured by question 7) </w:t>
      </w:r>
      <w:r w:rsidR="00E60FD8" w:rsidRPr="00697D5F">
        <w:rPr>
          <w:rFonts w:ascii="Arial" w:hAnsi="Arial" w:cs="Arial"/>
          <w:sz w:val="22"/>
          <w:szCs w:val="22"/>
        </w:rPr>
        <w:t xml:space="preserve">and </w:t>
      </w:r>
      <w:r w:rsidR="00EC0C37" w:rsidRPr="00697D5F">
        <w:rPr>
          <w:rFonts w:ascii="Arial" w:hAnsi="Arial" w:cs="Arial"/>
          <w:sz w:val="22"/>
          <w:szCs w:val="22"/>
        </w:rPr>
        <w:t>if the information is new (</w:t>
      </w:r>
      <w:r w:rsidR="00E60FD8" w:rsidRPr="00697D5F">
        <w:rPr>
          <w:rFonts w:ascii="Arial" w:hAnsi="Arial" w:cs="Arial"/>
          <w:sz w:val="22"/>
          <w:szCs w:val="22"/>
        </w:rPr>
        <w:t xml:space="preserve">if schools had not </w:t>
      </w:r>
      <w:r w:rsidR="00EC0C37" w:rsidRPr="00697D5F">
        <w:rPr>
          <w:rFonts w:ascii="Arial" w:hAnsi="Arial" w:cs="Arial"/>
          <w:sz w:val="22"/>
          <w:szCs w:val="22"/>
        </w:rPr>
        <w:t>appeared in Division 1 league tables previously, as measured by question 16 and 17</w:t>
      </w:r>
      <w:r w:rsidR="00E60FD8" w:rsidRPr="00697D5F">
        <w:rPr>
          <w:rFonts w:ascii="Arial" w:hAnsi="Arial" w:cs="Arial"/>
          <w:sz w:val="22"/>
          <w:szCs w:val="22"/>
        </w:rPr>
        <w:t xml:space="preserve">). </w:t>
      </w:r>
    </w:p>
    <w:p w14:paraId="632FD6E6" w14:textId="77777777" w:rsidR="006835D0" w:rsidRPr="00697D5F" w:rsidRDefault="006835D0" w:rsidP="002109E5">
      <w:pPr>
        <w:rPr>
          <w:rFonts w:ascii="Arial" w:hAnsi="Arial" w:cs="Arial"/>
          <w:sz w:val="22"/>
          <w:szCs w:val="22"/>
        </w:rPr>
      </w:pPr>
    </w:p>
    <w:p w14:paraId="19375607" w14:textId="77777777" w:rsidR="00AD587D" w:rsidRPr="00697D5F" w:rsidRDefault="00AD587D" w:rsidP="00AD587D">
      <w:pPr>
        <w:rPr>
          <w:rFonts w:ascii="Arial" w:hAnsi="Arial" w:cs="Arial"/>
          <w:sz w:val="22"/>
          <w:szCs w:val="22"/>
        </w:rPr>
      </w:pPr>
    </w:p>
    <w:p w14:paraId="7AEC0CED" w14:textId="77777777" w:rsidR="00AD587D" w:rsidRPr="00697D5F" w:rsidRDefault="00AD587D" w:rsidP="00AD587D">
      <w:pPr>
        <w:pStyle w:val="ListParagraph"/>
        <w:numPr>
          <w:ilvl w:val="0"/>
          <w:numId w:val="3"/>
        </w:numPr>
        <w:rPr>
          <w:rFonts w:ascii="Arial" w:hAnsi="Arial" w:cs="Arial"/>
          <w:b/>
          <w:sz w:val="22"/>
          <w:szCs w:val="22"/>
        </w:rPr>
      </w:pPr>
      <w:r w:rsidRPr="00697D5F">
        <w:rPr>
          <w:rFonts w:ascii="Arial" w:hAnsi="Arial" w:cs="Arial"/>
          <w:b/>
          <w:sz w:val="22"/>
          <w:szCs w:val="22"/>
        </w:rPr>
        <w:t>Estimation of treatment effects</w:t>
      </w:r>
    </w:p>
    <w:p w14:paraId="227E3D19" w14:textId="77777777" w:rsidR="002109E5" w:rsidRPr="00697D5F" w:rsidRDefault="002109E5" w:rsidP="002109E5">
      <w:pPr>
        <w:rPr>
          <w:rFonts w:ascii="Arial" w:hAnsi="Arial" w:cs="Arial"/>
          <w:sz w:val="22"/>
          <w:szCs w:val="22"/>
        </w:rPr>
      </w:pPr>
    </w:p>
    <w:p w14:paraId="4F73AD3C" w14:textId="5697DC2F" w:rsidR="00B95995" w:rsidRPr="00697D5F" w:rsidRDefault="002109E5" w:rsidP="002109E5">
      <w:pPr>
        <w:rPr>
          <w:rFonts w:ascii="Arial" w:eastAsia="Wawati SC" w:hAnsi="Arial" w:cs="Arial"/>
          <w:sz w:val="22"/>
          <w:szCs w:val="22"/>
        </w:rPr>
      </w:pPr>
      <w:r w:rsidRPr="00697D5F">
        <w:rPr>
          <w:rFonts w:ascii="Arial" w:hAnsi="Arial" w:cs="Arial"/>
          <w:sz w:val="22"/>
          <w:szCs w:val="22"/>
        </w:rPr>
        <w:t xml:space="preserve">This study adopts </w:t>
      </w:r>
      <w:r w:rsidRPr="00697D5F">
        <w:rPr>
          <w:rFonts w:ascii="Arial" w:eastAsia="Wawati SC" w:hAnsi="Arial" w:cs="Arial"/>
          <w:sz w:val="22"/>
          <w:szCs w:val="22"/>
        </w:rPr>
        <w:t>a regression discontinuity design</w:t>
      </w:r>
      <w:r w:rsidR="00B95995" w:rsidRPr="00697D5F">
        <w:rPr>
          <w:rFonts w:ascii="Arial" w:eastAsia="Wawati SC" w:hAnsi="Arial" w:cs="Arial"/>
          <w:sz w:val="22"/>
          <w:szCs w:val="22"/>
        </w:rPr>
        <w:t xml:space="preserve">. </w:t>
      </w:r>
    </w:p>
    <w:p w14:paraId="3BF708DF" w14:textId="77777777" w:rsidR="00EC680E" w:rsidRPr="00697D5F" w:rsidRDefault="00EC680E" w:rsidP="002109E5">
      <w:pPr>
        <w:rPr>
          <w:rFonts w:ascii="Arial" w:hAnsi="Arial" w:cs="Arial"/>
          <w:sz w:val="22"/>
          <w:szCs w:val="22"/>
        </w:rPr>
      </w:pPr>
    </w:p>
    <w:p w14:paraId="1B64FCB8" w14:textId="5CA32072" w:rsidR="00062A93" w:rsidRPr="00697D5F" w:rsidRDefault="00697D5F" w:rsidP="00F37DD6">
      <w:pPr>
        <w:pStyle w:val="ListParagraph"/>
        <w:numPr>
          <w:ilvl w:val="1"/>
          <w:numId w:val="3"/>
        </w:numPr>
        <w:rPr>
          <w:rFonts w:ascii="Arial" w:hAnsi="Arial" w:cs="Arial"/>
          <w:sz w:val="22"/>
          <w:szCs w:val="22"/>
        </w:rPr>
      </w:pPr>
      <w:r>
        <w:rPr>
          <w:rFonts w:ascii="Arial" w:hAnsi="Arial" w:cs="Arial"/>
          <w:sz w:val="22"/>
          <w:szCs w:val="22"/>
        </w:rPr>
        <w:t xml:space="preserve">Key </w:t>
      </w:r>
      <w:r w:rsidR="00EC680E" w:rsidRPr="00697D5F">
        <w:rPr>
          <w:rFonts w:ascii="Arial" w:hAnsi="Arial" w:cs="Arial"/>
          <w:sz w:val="22"/>
          <w:szCs w:val="22"/>
        </w:rPr>
        <w:t>Variable</w:t>
      </w:r>
      <w:r>
        <w:rPr>
          <w:rFonts w:ascii="Arial" w:hAnsi="Arial" w:cs="Arial"/>
          <w:sz w:val="22"/>
          <w:szCs w:val="22"/>
        </w:rPr>
        <w:t>s</w:t>
      </w:r>
      <w:r w:rsidR="00EC680E" w:rsidRPr="00697D5F">
        <w:rPr>
          <w:rFonts w:ascii="Arial" w:hAnsi="Arial" w:cs="Arial"/>
          <w:sz w:val="22"/>
          <w:szCs w:val="22"/>
        </w:rPr>
        <w:t xml:space="preserve"> </w:t>
      </w:r>
    </w:p>
    <w:p w14:paraId="0C3FD16D" w14:textId="5AB02471" w:rsidR="00062A93" w:rsidRPr="00697D5F" w:rsidRDefault="00062A93" w:rsidP="00EC680E">
      <w:pPr>
        <w:rPr>
          <w:rFonts w:ascii="Arial" w:hAnsi="Arial" w:cs="Arial"/>
          <w:sz w:val="22"/>
          <w:szCs w:val="22"/>
        </w:rPr>
      </w:pPr>
    </w:p>
    <w:p w14:paraId="43AECFC4" w14:textId="47CBDEF7" w:rsidR="00EC680E" w:rsidRPr="00697D5F" w:rsidRDefault="00EC680E" w:rsidP="00EC680E">
      <w:pPr>
        <w:rPr>
          <w:rFonts w:ascii="Arial" w:hAnsi="Arial" w:cs="Arial"/>
          <w:sz w:val="22"/>
          <w:szCs w:val="22"/>
        </w:rPr>
      </w:pPr>
      <w:r w:rsidRPr="00697D5F">
        <w:rPr>
          <w:rFonts w:ascii="Arial" w:hAnsi="Arial" w:cs="Arial"/>
          <w:sz w:val="22"/>
          <w:szCs w:val="22"/>
        </w:rPr>
        <w:t>Outcome: The key outcome variable</w:t>
      </w:r>
      <w:r w:rsidR="00D1352E" w:rsidRPr="00697D5F">
        <w:rPr>
          <w:rFonts w:ascii="Arial" w:hAnsi="Arial" w:cs="Arial"/>
          <w:sz w:val="22"/>
          <w:szCs w:val="22"/>
        </w:rPr>
        <w:t>s</w:t>
      </w:r>
      <w:r w:rsidRPr="00697D5F">
        <w:rPr>
          <w:rFonts w:ascii="Arial" w:hAnsi="Arial" w:cs="Arial"/>
          <w:sz w:val="22"/>
          <w:szCs w:val="22"/>
        </w:rPr>
        <w:t xml:space="preserve"> will b</w:t>
      </w:r>
      <w:r w:rsidR="00D1352E" w:rsidRPr="00697D5F">
        <w:rPr>
          <w:rFonts w:ascii="Arial" w:hAnsi="Arial" w:cs="Arial"/>
          <w:sz w:val="22"/>
          <w:szCs w:val="22"/>
        </w:rPr>
        <w:t xml:space="preserve">e the change in the number of applications and change in the number of new enrolments. </w:t>
      </w:r>
    </w:p>
    <w:p w14:paraId="5F7BEFFB" w14:textId="77777777" w:rsidR="00EC680E" w:rsidRPr="00697D5F" w:rsidRDefault="00EC680E" w:rsidP="00EC680E">
      <w:pPr>
        <w:rPr>
          <w:rFonts w:ascii="Arial" w:hAnsi="Arial" w:cs="Arial"/>
          <w:sz w:val="22"/>
          <w:szCs w:val="22"/>
        </w:rPr>
      </w:pPr>
    </w:p>
    <w:p w14:paraId="7335831E" w14:textId="3B43292A" w:rsidR="00D1352E" w:rsidRPr="00697D5F" w:rsidRDefault="00D1352E" w:rsidP="00EC680E">
      <w:pPr>
        <w:rPr>
          <w:rFonts w:ascii="Arial" w:hAnsi="Arial" w:cs="Arial"/>
          <w:sz w:val="22"/>
          <w:szCs w:val="22"/>
        </w:rPr>
      </w:pPr>
      <w:r w:rsidRPr="00697D5F">
        <w:rPr>
          <w:rFonts w:ascii="Arial" w:hAnsi="Arial" w:cs="Arial"/>
          <w:sz w:val="22"/>
          <w:szCs w:val="22"/>
        </w:rPr>
        <w:t xml:space="preserve">Treatment variable: A binary indicator for whether the school is in the top 100. </w:t>
      </w:r>
    </w:p>
    <w:p w14:paraId="66F40A7C" w14:textId="77777777" w:rsidR="00D1352E" w:rsidRPr="00697D5F" w:rsidRDefault="00D1352E" w:rsidP="00EC680E">
      <w:pPr>
        <w:rPr>
          <w:rFonts w:ascii="Arial" w:hAnsi="Arial" w:cs="Arial"/>
          <w:sz w:val="22"/>
          <w:szCs w:val="22"/>
        </w:rPr>
      </w:pPr>
    </w:p>
    <w:p w14:paraId="1A8EFC3D" w14:textId="3CF15715" w:rsidR="00D1352E" w:rsidRPr="00697D5F" w:rsidRDefault="00D1352E" w:rsidP="00EC680E">
      <w:pPr>
        <w:rPr>
          <w:rFonts w:ascii="Arial" w:hAnsi="Arial" w:cs="Arial"/>
          <w:sz w:val="22"/>
          <w:szCs w:val="22"/>
        </w:rPr>
      </w:pPr>
      <w:r w:rsidRPr="00697D5F">
        <w:rPr>
          <w:rFonts w:ascii="Arial" w:hAnsi="Arial" w:cs="Arial"/>
          <w:sz w:val="22"/>
          <w:szCs w:val="22"/>
        </w:rPr>
        <w:t xml:space="preserve">Running variable: The school value-added score, a continuous variable. </w:t>
      </w:r>
    </w:p>
    <w:p w14:paraId="4114258D" w14:textId="77777777" w:rsidR="00D1352E" w:rsidRPr="00697D5F" w:rsidRDefault="00D1352E" w:rsidP="00EC680E">
      <w:pPr>
        <w:rPr>
          <w:rFonts w:ascii="Arial" w:hAnsi="Arial" w:cs="Arial"/>
          <w:sz w:val="22"/>
          <w:szCs w:val="22"/>
        </w:rPr>
      </w:pPr>
    </w:p>
    <w:p w14:paraId="5071F35F" w14:textId="5A7D9E94" w:rsidR="00D1352E" w:rsidRPr="00697D5F" w:rsidRDefault="00D1352E" w:rsidP="00D1352E">
      <w:pPr>
        <w:rPr>
          <w:rFonts w:ascii="Arial" w:hAnsi="Arial" w:cs="Arial"/>
          <w:sz w:val="22"/>
          <w:szCs w:val="22"/>
        </w:rPr>
      </w:pPr>
      <w:r w:rsidRPr="00697D5F">
        <w:rPr>
          <w:rFonts w:ascii="Arial" w:hAnsi="Arial" w:cs="Arial"/>
          <w:sz w:val="22"/>
          <w:szCs w:val="22"/>
        </w:rPr>
        <w:t xml:space="preserve">Covariates: </w:t>
      </w:r>
    </w:p>
    <w:p w14:paraId="3E9273AE" w14:textId="77777777" w:rsidR="00D1352E" w:rsidRPr="00697D5F" w:rsidRDefault="00D1352E" w:rsidP="00D1352E">
      <w:pPr>
        <w:pStyle w:val="ListParagraph"/>
        <w:numPr>
          <w:ilvl w:val="1"/>
          <w:numId w:val="13"/>
        </w:numPr>
        <w:rPr>
          <w:rFonts w:ascii="Arial" w:hAnsi="Arial" w:cs="Arial"/>
          <w:sz w:val="22"/>
          <w:szCs w:val="22"/>
        </w:rPr>
      </w:pPr>
      <w:proofErr w:type="gramStart"/>
      <w:r w:rsidRPr="00697D5F">
        <w:rPr>
          <w:rFonts w:ascii="Arial" w:hAnsi="Arial" w:cs="Arial"/>
          <w:sz w:val="22"/>
          <w:szCs w:val="22"/>
        </w:rPr>
        <w:t>school</w:t>
      </w:r>
      <w:proofErr w:type="gramEnd"/>
      <w:r w:rsidRPr="00697D5F">
        <w:rPr>
          <w:rFonts w:ascii="Arial" w:hAnsi="Arial" w:cs="Arial"/>
          <w:sz w:val="22"/>
          <w:szCs w:val="22"/>
        </w:rPr>
        <w:t xml:space="preserve"> type (public USE, public </w:t>
      </w:r>
      <w:proofErr w:type="spellStart"/>
      <w:r w:rsidRPr="00697D5F">
        <w:rPr>
          <w:rFonts w:ascii="Arial" w:hAnsi="Arial" w:cs="Arial"/>
          <w:sz w:val="22"/>
          <w:szCs w:val="22"/>
        </w:rPr>
        <w:t>non-USE</w:t>
      </w:r>
      <w:proofErr w:type="spellEnd"/>
      <w:r w:rsidRPr="00697D5F">
        <w:rPr>
          <w:rFonts w:ascii="Arial" w:hAnsi="Arial" w:cs="Arial"/>
          <w:sz w:val="22"/>
          <w:szCs w:val="22"/>
        </w:rPr>
        <w:t xml:space="preserve">, private USE, private </w:t>
      </w:r>
      <w:proofErr w:type="spellStart"/>
      <w:r w:rsidRPr="00697D5F">
        <w:rPr>
          <w:rFonts w:ascii="Arial" w:hAnsi="Arial" w:cs="Arial"/>
          <w:sz w:val="22"/>
          <w:szCs w:val="22"/>
        </w:rPr>
        <w:t>non-USE</w:t>
      </w:r>
      <w:proofErr w:type="spellEnd"/>
      <w:r w:rsidRPr="00697D5F">
        <w:rPr>
          <w:rFonts w:ascii="Arial" w:hAnsi="Arial" w:cs="Arial"/>
          <w:sz w:val="22"/>
          <w:szCs w:val="22"/>
        </w:rPr>
        <w:t>)</w:t>
      </w:r>
    </w:p>
    <w:p w14:paraId="136CB0D5" w14:textId="5BFC956C" w:rsidR="00D1352E" w:rsidRPr="00697D5F" w:rsidRDefault="00D1352E" w:rsidP="00D1352E">
      <w:pPr>
        <w:pStyle w:val="ListParagraph"/>
        <w:numPr>
          <w:ilvl w:val="1"/>
          <w:numId w:val="13"/>
        </w:numPr>
        <w:rPr>
          <w:rFonts w:ascii="Arial" w:hAnsi="Arial" w:cs="Arial"/>
          <w:sz w:val="22"/>
          <w:szCs w:val="22"/>
        </w:rPr>
      </w:pPr>
      <w:proofErr w:type="gramStart"/>
      <w:r w:rsidRPr="00697D5F">
        <w:rPr>
          <w:rFonts w:ascii="Arial" w:hAnsi="Arial" w:cs="Arial"/>
          <w:sz w:val="22"/>
          <w:szCs w:val="22"/>
        </w:rPr>
        <w:t>school</w:t>
      </w:r>
      <w:proofErr w:type="gramEnd"/>
      <w:r w:rsidRPr="00697D5F">
        <w:rPr>
          <w:rFonts w:ascii="Arial" w:hAnsi="Arial" w:cs="Arial"/>
          <w:sz w:val="22"/>
          <w:szCs w:val="22"/>
        </w:rPr>
        <w:t xml:space="preserve"> fees</w:t>
      </w:r>
    </w:p>
    <w:p w14:paraId="4BC88DF5" w14:textId="77777777" w:rsidR="00D1352E" w:rsidRPr="00697D5F" w:rsidRDefault="00D1352E" w:rsidP="00D1352E">
      <w:pPr>
        <w:pStyle w:val="ListParagraph"/>
        <w:numPr>
          <w:ilvl w:val="1"/>
          <w:numId w:val="13"/>
        </w:numPr>
        <w:rPr>
          <w:rFonts w:ascii="Arial" w:hAnsi="Arial" w:cs="Arial"/>
          <w:sz w:val="22"/>
          <w:szCs w:val="22"/>
        </w:rPr>
      </w:pPr>
      <w:proofErr w:type="gramStart"/>
      <w:r w:rsidRPr="00697D5F">
        <w:rPr>
          <w:rFonts w:ascii="Arial" w:hAnsi="Arial" w:cs="Arial"/>
          <w:sz w:val="22"/>
          <w:szCs w:val="22"/>
        </w:rPr>
        <w:t>proportion</w:t>
      </w:r>
      <w:proofErr w:type="gramEnd"/>
      <w:r w:rsidRPr="00697D5F">
        <w:rPr>
          <w:rFonts w:ascii="Arial" w:hAnsi="Arial" w:cs="Arial"/>
          <w:sz w:val="22"/>
          <w:szCs w:val="22"/>
        </w:rPr>
        <w:t xml:space="preserve"> of boarders</w:t>
      </w:r>
    </w:p>
    <w:p w14:paraId="67FABAC8" w14:textId="21949477" w:rsidR="00D1352E" w:rsidRPr="00697D5F" w:rsidRDefault="00D1352E" w:rsidP="00D1352E">
      <w:pPr>
        <w:pStyle w:val="ListParagraph"/>
        <w:numPr>
          <w:ilvl w:val="1"/>
          <w:numId w:val="13"/>
        </w:numPr>
        <w:rPr>
          <w:rFonts w:ascii="Arial" w:hAnsi="Arial" w:cs="Arial"/>
          <w:sz w:val="22"/>
          <w:szCs w:val="22"/>
        </w:rPr>
      </w:pPr>
      <w:proofErr w:type="gramStart"/>
      <w:r w:rsidRPr="00697D5F">
        <w:rPr>
          <w:rFonts w:ascii="Arial" w:hAnsi="Arial" w:cs="Arial"/>
          <w:sz w:val="22"/>
          <w:szCs w:val="22"/>
        </w:rPr>
        <w:t>distance</w:t>
      </w:r>
      <w:proofErr w:type="gramEnd"/>
      <w:r w:rsidRPr="00697D5F">
        <w:rPr>
          <w:rFonts w:ascii="Arial" w:hAnsi="Arial" w:cs="Arial"/>
          <w:sz w:val="22"/>
          <w:szCs w:val="22"/>
        </w:rPr>
        <w:t xml:space="preserve"> to nearest secondary school </w:t>
      </w:r>
    </w:p>
    <w:p w14:paraId="5101E318" w14:textId="77777777" w:rsidR="00D1352E" w:rsidRPr="00697D5F" w:rsidRDefault="00D1352E" w:rsidP="00EC680E">
      <w:pPr>
        <w:rPr>
          <w:rFonts w:ascii="Arial" w:hAnsi="Arial" w:cs="Arial"/>
          <w:sz w:val="22"/>
          <w:szCs w:val="22"/>
        </w:rPr>
      </w:pPr>
    </w:p>
    <w:p w14:paraId="30B24FDE" w14:textId="77777777" w:rsidR="00EC680E" w:rsidRPr="00697D5F" w:rsidRDefault="00EC680E" w:rsidP="00EC680E">
      <w:pPr>
        <w:rPr>
          <w:rFonts w:ascii="Arial" w:hAnsi="Arial" w:cs="Arial"/>
          <w:sz w:val="22"/>
          <w:szCs w:val="22"/>
        </w:rPr>
      </w:pPr>
    </w:p>
    <w:p w14:paraId="5BAB47E9" w14:textId="31D32130" w:rsidR="00EC680E" w:rsidRPr="00697D5F" w:rsidRDefault="00EC680E" w:rsidP="00D1352E">
      <w:pPr>
        <w:pStyle w:val="ListParagraph"/>
        <w:numPr>
          <w:ilvl w:val="1"/>
          <w:numId w:val="3"/>
        </w:numPr>
        <w:rPr>
          <w:rFonts w:ascii="Arial" w:hAnsi="Arial" w:cs="Arial"/>
          <w:sz w:val="22"/>
          <w:szCs w:val="22"/>
        </w:rPr>
      </w:pPr>
      <w:r w:rsidRPr="00697D5F">
        <w:rPr>
          <w:rFonts w:ascii="Arial" w:hAnsi="Arial" w:cs="Arial"/>
          <w:sz w:val="22"/>
          <w:szCs w:val="22"/>
        </w:rPr>
        <w:t xml:space="preserve">The treatment effect equation to be estimates will be </w:t>
      </w:r>
    </w:p>
    <w:p w14:paraId="78CAB5F7" w14:textId="77777777" w:rsidR="00EC680E" w:rsidRPr="00697D5F" w:rsidRDefault="00EC680E" w:rsidP="00EC680E">
      <w:pPr>
        <w:rPr>
          <w:rFonts w:ascii="Arial" w:hAnsi="Arial" w:cs="Arial"/>
          <w:sz w:val="22"/>
          <w:szCs w:val="22"/>
        </w:rPr>
      </w:pPr>
    </w:p>
    <w:p w14:paraId="18B73BF5" w14:textId="54F291A8" w:rsidR="00EC680E" w:rsidRPr="00697D5F" w:rsidRDefault="00EC680E" w:rsidP="00EC680E">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s</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1</m:t>
              </m:r>
            </m:sub>
          </m:sSub>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s</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2</m:t>
              </m:r>
            </m:sub>
          </m:sSub>
          <m:sSub>
            <m:sSubPr>
              <m:ctrlPr>
                <w:rPr>
                  <w:rFonts w:ascii="Cambria Math" w:hAnsi="Cambria Math" w:cs="Arial"/>
                  <w:i/>
                  <w:sz w:val="22"/>
                  <w:szCs w:val="22"/>
                </w:rPr>
              </m:ctrlPr>
            </m:sSubPr>
            <m:e>
              <m:r>
                <w:rPr>
                  <w:rFonts w:ascii="Cambria Math" w:hAnsi="Cambria Math" w:cs="Arial"/>
                  <w:sz w:val="22"/>
                  <w:szCs w:val="22"/>
                </w:rPr>
                <m:t>VA</m:t>
              </m:r>
            </m:e>
            <m:sub>
              <m:r>
                <w:rPr>
                  <w:rFonts w:ascii="Cambria Math" w:hAnsi="Cambria Math" w:cs="Arial"/>
                  <w:sz w:val="22"/>
                  <w:szCs w:val="22"/>
                </w:rPr>
                <m:t>s</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β</m:t>
              </m:r>
            </m:e>
            <m:sub>
              <m:r>
                <w:rPr>
                  <w:rFonts w:ascii="Cambria Math" w:hAnsi="Cambria Math" w:cs="Arial"/>
                  <w:sz w:val="22"/>
                  <w:szCs w:val="22"/>
                </w:rPr>
                <m:t>3</m:t>
              </m:r>
            </m:sub>
          </m:sSub>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s</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μ</m:t>
              </m:r>
            </m:e>
            <m:sub>
              <m:r>
                <w:rPr>
                  <w:rFonts w:ascii="Cambria Math" w:hAnsi="Cambria Math" w:cs="Arial"/>
                  <w:sz w:val="22"/>
                  <w:szCs w:val="22"/>
                </w:rPr>
                <m:t>s</m:t>
              </m:r>
            </m:sub>
          </m:sSub>
        </m:oMath>
      </m:oMathPara>
    </w:p>
    <w:p w14:paraId="78BA28AC" w14:textId="77777777" w:rsidR="00EC680E" w:rsidRPr="00697D5F" w:rsidRDefault="00EC680E" w:rsidP="00EC680E">
      <w:pPr>
        <w:rPr>
          <w:rFonts w:ascii="Arial" w:hAnsi="Arial" w:cs="Arial"/>
          <w:sz w:val="22"/>
          <w:szCs w:val="22"/>
        </w:rPr>
      </w:pPr>
    </w:p>
    <w:p w14:paraId="71DBFF0D" w14:textId="57A8FBE1" w:rsidR="00EC680E" w:rsidRPr="00697D5F" w:rsidRDefault="00697D5F" w:rsidP="00EC680E">
      <w:pPr>
        <w:rPr>
          <w:rFonts w:ascii="Arial" w:hAnsi="Arial" w:cs="Arial"/>
          <w:sz w:val="22"/>
          <w:szCs w:val="22"/>
        </w:rPr>
      </w:pPr>
      <w:proofErr w:type="gramStart"/>
      <w:r>
        <w:rPr>
          <w:rFonts w:ascii="Arial" w:hAnsi="Arial" w:cs="Arial"/>
          <w:sz w:val="22"/>
          <w:szCs w:val="22"/>
        </w:rPr>
        <w:t>in</w:t>
      </w:r>
      <w:proofErr w:type="gramEnd"/>
      <w:r>
        <w:rPr>
          <w:rFonts w:ascii="Arial" w:hAnsi="Arial" w:cs="Arial"/>
          <w:sz w:val="22"/>
          <w:szCs w:val="22"/>
        </w:rPr>
        <w:t xml:space="preserve"> which the outcome Y</w:t>
      </w:r>
      <w:r w:rsidR="004E61DC">
        <w:rPr>
          <w:rFonts w:ascii="Arial" w:hAnsi="Arial" w:cs="Arial"/>
          <w:sz w:val="22"/>
          <w:szCs w:val="22"/>
        </w:rPr>
        <w:t xml:space="preserve"> for school s</w:t>
      </w:r>
      <w:r w:rsidR="00EC680E" w:rsidRPr="00697D5F">
        <w:rPr>
          <w:rFonts w:ascii="Arial" w:hAnsi="Arial" w:cs="Arial"/>
          <w:sz w:val="22"/>
          <w:szCs w:val="22"/>
        </w:rPr>
        <w:t xml:space="preserve"> is a function of a binary treatment indicator T, the continuous running variable VA</w:t>
      </w:r>
      <w:r w:rsidR="004E61DC">
        <w:rPr>
          <w:rFonts w:ascii="Arial" w:hAnsi="Arial" w:cs="Arial"/>
          <w:sz w:val="22"/>
          <w:szCs w:val="22"/>
        </w:rPr>
        <w:t xml:space="preserve"> (with a flexible polynomial functional form),</w:t>
      </w:r>
      <w:r w:rsidR="00EC680E" w:rsidRPr="00697D5F">
        <w:rPr>
          <w:rFonts w:ascii="Arial" w:hAnsi="Arial" w:cs="Arial"/>
          <w:sz w:val="22"/>
          <w:szCs w:val="22"/>
        </w:rPr>
        <w:t xml:space="preserve"> and a vector of covariates </w:t>
      </w:r>
      <w:r w:rsidR="004E61DC">
        <w:rPr>
          <w:rFonts w:ascii="Arial" w:hAnsi="Arial" w:cs="Arial"/>
          <w:sz w:val="22"/>
          <w:szCs w:val="22"/>
        </w:rPr>
        <w:t>X</w:t>
      </w:r>
    </w:p>
    <w:p w14:paraId="1FD47C60" w14:textId="77777777" w:rsidR="00EC680E" w:rsidRPr="00697D5F" w:rsidRDefault="00EC680E" w:rsidP="00EC680E">
      <w:pPr>
        <w:rPr>
          <w:rFonts w:ascii="Arial" w:hAnsi="Arial" w:cs="Arial"/>
          <w:sz w:val="22"/>
          <w:szCs w:val="22"/>
        </w:rPr>
      </w:pPr>
    </w:p>
    <w:p w14:paraId="18639603" w14:textId="77777777" w:rsidR="002E06BE" w:rsidRPr="00697D5F" w:rsidRDefault="002E06BE" w:rsidP="002E06BE">
      <w:pPr>
        <w:rPr>
          <w:rFonts w:ascii="Arial" w:hAnsi="Arial" w:cs="Arial"/>
          <w:sz w:val="22"/>
          <w:szCs w:val="22"/>
        </w:rPr>
      </w:pPr>
    </w:p>
    <w:p w14:paraId="65845C5D" w14:textId="42F68CBE" w:rsidR="00821338" w:rsidRPr="00697D5F" w:rsidRDefault="004E61DC" w:rsidP="00821338">
      <w:pPr>
        <w:pStyle w:val="ListParagraph"/>
        <w:numPr>
          <w:ilvl w:val="1"/>
          <w:numId w:val="3"/>
        </w:numPr>
        <w:rPr>
          <w:rFonts w:ascii="Arial" w:hAnsi="Arial" w:cs="Arial"/>
          <w:sz w:val="22"/>
          <w:szCs w:val="22"/>
        </w:rPr>
      </w:pPr>
      <w:r>
        <w:rPr>
          <w:rFonts w:ascii="Arial" w:hAnsi="Arial" w:cs="Arial"/>
          <w:sz w:val="22"/>
          <w:szCs w:val="22"/>
        </w:rPr>
        <w:t>Survey response</w:t>
      </w:r>
      <w:bookmarkStart w:id="0" w:name="_GoBack"/>
      <w:bookmarkEnd w:id="0"/>
    </w:p>
    <w:p w14:paraId="0BACFD91" w14:textId="77777777" w:rsidR="00D1352E" w:rsidRPr="00697D5F" w:rsidRDefault="00D1352E" w:rsidP="00D1352E">
      <w:pPr>
        <w:pStyle w:val="ListParagraph"/>
        <w:ind w:left="360"/>
        <w:rPr>
          <w:rFonts w:ascii="Arial" w:hAnsi="Arial" w:cs="Arial"/>
          <w:sz w:val="22"/>
          <w:szCs w:val="22"/>
        </w:rPr>
      </w:pPr>
    </w:p>
    <w:p w14:paraId="17CC3A33" w14:textId="77777777" w:rsidR="002E06BE" w:rsidRPr="00697D5F" w:rsidRDefault="00446E16" w:rsidP="00A27AB3">
      <w:pPr>
        <w:pStyle w:val="ListParagraph"/>
        <w:numPr>
          <w:ilvl w:val="0"/>
          <w:numId w:val="10"/>
        </w:numPr>
        <w:rPr>
          <w:rFonts w:ascii="Arial" w:hAnsi="Arial" w:cs="Arial"/>
          <w:sz w:val="22"/>
          <w:szCs w:val="22"/>
        </w:rPr>
      </w:pPr>
      <w:r w:rsidRPr="00697D5F">
        <w:rPr>
          <w:rFonts w:ascii="Arial" w:hAnsi="Arial" w:cs="Arial"/>
          <w:sz w:val="22"/>
          <w:szCs w:val="22"/>
        </w:rPr>
        <w:t xml:space="preserve">The survey team will </w:t>
      </w:r>
      <w:r w:rsidR="002E06BE" w:rsidRPr="00697D5F">
        <w:rPr>
          <w:rFonts w:ascii="Arial" w:hAnsi="Arial" w:cs="Arial"/>
          <w:sz w:val="22"/>
          <w:szCs w:val="22"/>
        </w:rPr>
        <w:t>aim</w:t>
      </w:r>
      <w:r w:rsidRPr="00697D5F">
        <w:rPr>
          <w:rFonts w:ascii="Arial" w:hAnsi="Arial" w:cs="Arial"/>
          <w:sz w:val="22"/>
          <w:szCs w:val="22"/>
        </w:rPr>
        <w:t xml:space="preserve"> to keep the respons</w:t>
      </w:r>
      <w:r w:rsidR="002E06BE" w:rsidRPr="00697D5F">
        <w:rPr>
          <w:rFonts w:ascii="Arial" w:hAnsi="Arial" w:cs="Arial"/>
          <w:sz w:val="22"/>
          <w:szCs w:val="22"/>
        </w:rPr>
        <w:t xml:space="preserve">e rate as high as possible by rearranging telephone calls at the convenience of the interviewees. </w:t>
      </w:r>
    </w:p>
    <w:p w14:paraId="71A1D1BE" w14:textId="4C72BBFB" w:rsidR="00A27AB3" w:rsidRPr="00697D5F" w:rsidRDefault="002E06BE" w:rsidP="00A27AB3">
      <w:pPr>
        <w:pStyle w:val="ListParagraph"/>
        <w:numPr>
          <w:ilvl w:val="0"/>
          <w:numId w:val="10"/>
        </w:numPr>
        <w:rPr>
          <w:rFonts w:ascii="Arial" w:hAnsi="Arial" w:cs="Arial"/>
          <w:sz w:val="22"/>
          <w:szCs w:val="22"/>
        </w:rPr>
      </w:pPr>
      <w:r w:rsidRPr="00697D5F">
        <w:rPr>
          <w:rFonts w:ascii="Arial" w:hAnsi="Arial" w:cs="Arial"/>
          <w:sz w:val="22"/>
          <w:szCs w:val="22"/>
        </w:rPr>
        <w:t xml:space="preserve">The </w:t>
      </w:r>
      <w:r w:rsidR="00A27AB3" w:rsidRPr="00697D5F">
        <w:rPr>
          <w:rFonts w:ascii="Arial" w:hAnsi="Arial" w:cs="Arial"/>
          <w:sz w:val="22"/>
          <w:szCs w:val="22"/>
        </w:rPr>
        <w:t xml:space="preserve">response rate for </w:t>
      </w:r>
      <w:r w:rsidRPr="00697D5F">
        <w:rPr>
          <w:rFonts w:ascii="Arial" w:hAnsi="Arial" w:cs="Arial"/>
          <w:sz w:val="22"/>
          <w:szCs w:val="22"/>
        </w:rPr>
        <w:t xml:space="preserve">interviews will be reported and </w:t>
      </w:r>
      <w:r w:rsidR="00D1352E" w:rsidRPr="00697D5F">
        <w:rPr>
          <w:rFonts w:ascii="Arial" w:hAnsi="Arial" w:cs="Arial"/>
          <w:sz w:val="22"/>
          <w:szCs w:val="22"/>
        </w:rPr>
        <w:t xml:space="preserve">a binary choice model will be run to test whether schools that do and do not respond differ on any measured characteristics. </w:t>
      </w:r>
    </w:p>
    <w:p w14:paraId="6AC1D531" w14:textId="77777777" w:rsidR="004E730E" w:rsidRPr="002E06BE" w:rsidRDefault="004E730E" w:rsidP="002E06BE">
      <w:pPr>
        <w:rPr>
          <w:rFonts w:ascii="Arial" w:eastAsia="Times New Roman" w:hAnsi="Arial" w:cs="Arial"/>
          <w:color w:val="FF0000"/>
          <w:sz w:val="22"/>
          <w:szCs w:val="22"/>
        </w:rPr>
      </w:pPr>
    </w:p>
    <w:p w14:paraId="10165117" w14:textId="77777777" w:rsidR="004E730E" w:rsidRPr="004E730E" w:rsidRDefault="004E730E" w:rsidP="004E730E">
      <w:pPr>
        <w:ind w:left="360"/>
        <w:rPr>
          <w:rFonts w:ascii="Arial" w:hAnsi="Arial" w:cs="Arial"/>
          <w:color w:val="FF0000"/>
          <w:sz w:val="22"/>
          <w:szCs w:val="22"/>
        </w:rPr>
      </w:pPr>
    </w:p>
    <w:p w14:paraId="2150B724" w14:textId="77777777" w:rsidR="00062A93" w:rsidRPr="004E730E" w:rsidRDefault="00062A93">
      <w:pPr>
        <w:rPr>
          <w:rFonts w:ascii="Arial" w:hAnsi="Arial" w:cs="Arial"/>
          <w:sz w:val="22"/>
          <w:szCs w:val="22"/>
        </w:rPr>
      </w:pPr>
    </w:p>
    <w:sectPr w:rsidR="00062A93" w:rsidRPr="004E730E" w:rsidSect="0058224E">
      <w:pgSz w:w="11900" w:h="16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72584" w15:done="0"/>
  <w15:commentEx w15:paraId="2EEB0BB4" w15:done="0"/>
  <w15:commentEx w15:paraId="20856D03" w15:done="0"/>
  <w15:commentEx w15:paraId="517B1DD1" w15:done="0"/>
  <w15:commentEx w15:paraId="28453758" w15:done="0"/>
  <w15:commentEx w15:paraId="50E1362B" w15:done="0"/>
  <w15:commentEx w15:paraId="0BAF9F34" w15:done="0"/>
  <w15:commentEx w15:paraId="12BE8038" w15:done="0"/>
  <w15:commentEx w15:paraId="58D30B7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Wawati SC">
    <w:charset w:val="88"/>
    <w:family w:val="auto"/>
    <w:pitch w:val="variable"/>
    <w:sig w:usb0="A00002FF" w:usb1="38CF7CFB" w:usb2="00000016" w:usb3="00000000" w:csb0="00140003" w:csb1="00000000"/>
  </w:font>
  <w:font w:name="Cambria Math">
    <w:panose1 w:val="02040503050406030204"/>
    <w:charset w:val="00"/>
    <w:family w:val="auto"/>
    <w:pitch w:val="variable"/>
    <w:sig w:usb0="E00002FF" w:usb1="420024FF" w:usb2="00000000" w:usb3="00000000" w:csb0="0000019F"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117B"/>
    <w:multiLevelType w:val="hybridMultilevel"/>
    <w:tmpl w:val="93A493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3486680"/>
    <w:multiLevelType w:val="hybridMultilevel"/>
    <w:tmpl w:val="2BD05792"/>
    <w:lvl w:ilvl="0" w:tplc="BA4A33A4">
      <w:start w:val="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950A1A"/>
    <w:multiLevelType w:val="hybridMultilevel"/>
    <w:tmpl w:val="0CCC3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D77F73"/>
    <w:multiLevelType w:val="hybridMultilevel"/>
    <w:tmpl w:val="411C4808"/>
    <w:lvl w:ilvl="0" w:tplc="BA4A33A4">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BCF6695"/>
    <w:multiLevelType w:val="hybridMultilevel"/>
    <w:tmpl w:val="642A1D28"/>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5">
    <w:nsid w:val="2D4602B1"/>
    <w:multiLevelType w:val="multilevel"/>
    <w:tmpl w:val="2606F6C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3B887F4B"/>
    <w:multiLevelType w:val="hybridMultilevel"/>
    <w:tmpl w:val="60ECBFE8"/>
    <w:lvl w:ilvl="0" w:tplc="BA4A33A4">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2D351F3"/>
    <w:multiLevelType w:val="hybridMultilevel"/>
    <w:tmpl w:val="3D5C60F6"/>
    <w:lvl w:ilvl="0" w:tplc="BA4A33A4">
      <w:start w:val="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D3A5543"/>
    <w:multiLevelType w:val="hybridMultilevel"/>
    <w:tmpl w:val="9E04B148"/>
    <w:lvl w:ilvl="0" w:tplc="BA4A33A4">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73C2405"/>
    <w:multiLevelType w:val="hybridMultilevel"/>
    <w:tmpl w:val="F8D0D632"/>
    <w:lvl w:ilvl="0" w:tplc="BA4A33A4">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722077E8"/>
    <w:multiLevelType w:val="hybridMultilevel"/>
    <w:tmpl w:val="7918198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6EF7EC9"/>
    <w:multiLevelType w:val="hybridMultilevel"/>
    <w:tmpl w:val="6B587C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74C789B"/>
    <w:multiLevelType w:val="hybridMultilevel"/>
    <w:tmpl w:val="60AE8BF2"/>
    <w:lvl w:ilvl="0" w:tplc="BA4A33A4">
      <w:start w:val="2"/>
      <w:numFmt w:val="bullet"/>
      <w:lvlText w:val="-"/>
      <w:lvlJc w:val="left"/>
      <w:pPr>
        <w:ind w:left="720" w:hanging="360"/>
      </w:pPr>
      <w:rPr>
        <w:rFonts w:ascii="Arial" w:eastAsiaTheme="minorHAnsi" w:hAnsi="Arial" w:cs="Arial" w:hint="default"/>
      </w:rPr>
    </w:lvl>
    <w:lvl w:ilvl="1" w:tplc="04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5"/>
  </w:num>
  <w:num w:numId="4">
    <w:abstractNumId w:val="0"/>
  </w:num>
  <w:num w:numId="5">
    <w:abstractNumId w:val="4"/>
  </w:num>
  <w:num w:numId="6">
    <w:abstractNumId w:val="8"/>
  </w:num>
  <w:num w:numId="7">
    <w:abstractNumId w:val="6"/>
  </w:num>
  <w:num w:numId="8">
    <w:abstractNumId w:val="1"/>
  </w:num>
  <w:num w:numId="9">
    <w:abstractNumId w:val="3"/>
  </w:num>
  <w:num w:numId="10">
    <w:abstractNumId w:val="9"/>
  </w:num>
  <w:num w:numId="11">
    <w:abstractNumId w:val="7"/>
  </w:num>
  <w:num w:numId="12">
    <w:abstractNumId w:val="2"/>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C9B"/>
    <w:rsid w:val="0000216D"/>
    <w:rsid w:val="00062A93"/>
    <w:rsid w:val="00187567"/>
    <w:rsid w:val="002109E5"/>
    <w:rsid w:val="00223EBC"/>
    <w:rsid w:val="002530B5"/>
    <w:rsid w:val="002B4F0C"/>
    <w:rsid w:val="002E06BE"/>
    <w:rsid w:val="002E68C4"/>
    <w:rsid w:val="00373008"/>
    <w:rsid w:val="003A72A1"/>
    <w:rsid w:val="004407C8"/>
    <w:rsid w:val="00446E16"/>
    <w:rsid w:val="00483582"/>
    <w:rsid w:val="004E61DC"/>
    <w:rsid w:val="004E730E"/>
    <w:rsid w:val="0058224E"/>
    <w:rsid w:val="005D17A4"/>
    <w:rsid w:val="00646AE2"/>
    <w:rsid w:val="00661D37"/>
    <w:rsid w:val="006835D0"/>
    <w:rsid w:val="00697D5F"/>
    <w:rsid w:val="006B5C9B"/>
    <w:rsid w:val="006F65FA"/>
    <w:rsid w:val="00792B13"/>
    <w:rsid w:val="007A3E8D"/>
    <w:rsid w:val="007E0AA9"/>
    <w:rsid w:val="007E1B44"/>
    <w:rsid w:val="007F0D78"/>
    <w:rsid w:val="00802192"/>
    <w:rsid w:val="00816477"/>
    <w:rsid w:val="00821338"/>
    <w:rsid w:val="00855CA1"/>
    <w:rsid w:val="008C0654"/>
    <w:rsid w:val="008C3A63"/>
    <w:rsid w:val="00923012"/>
    <w:rsid w:val="0093310A"/>
    <w:rsid w:val="00A27AB3"/>
    <w:rsid w:val="00AD587D"/>
    <w:rsid w:val="00B95995"/>
    <w:rsid w:val="00BB3B4B"/>
    <w:rsid w:val="00C90C0F"/>
    <w:rsid w:val="00CB09A7"/>
    <w:rsid w:val="00CD410E"/>
    <w:rsid w:val="00D1352E"/>
    <w:rsid w:val="00D15BFD"/>
    <w:rsid w:val="00D16D1E"/>
    <w:rsid w:val="00D54ECD"/>
    <w:rsid w:val="00D910A5"/>
    <w:rsid w:val="00DD0E80"/>
    <w:rsid w:val="00E237FA"/>
    <w:rsid w:val="00E60FD8"/>
    <w:rsid w:val="00E73E19"/>
    <w:rsid w:val="00E87DB5"/>
    <w:rsid w:val="00EC0C37"/>
    <w:rsid w:val="00EC6216"/>
    <w:rsid w:val="00EC680E"/>
    <w:rsid w:val="00ED28C9"/>
    <w:rsid w:val="00EF6E61"/>
    <w:rsid w:val="00F37DD6"/>
    <w:rsid w:val="00FB7B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C0260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30E"/>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A93"/>
    <w:pPr>
      <w:ind w:left="720"/>
      <w:contextualSpacing/>
    </w:pPr>
    <w:rPr>
      <w:rFonts w:asciiTheme="minorHAnsi" w:hAnsiTheme="minorHAnsi" w:cstheme="minorBidi"/>
      <w:lang w:eastAsia="en-US"/>
    </w:rPr>
  </w:style>
  <w:style w:type="character" w:customStyle="1" w:styleId="il">
    <w:name w:val="il"/>
    <w:basedOn w:val="DefaultParagraphFont"/>
    <w:rsid w:val="00ED28C9"/>
  </w:style>
  <w:style w:type="character" w:customStyle="1" w:styleId="apple-converted-space">
    <w:name w:val="apple-converted-space"/>
    <w:basedOn w:val="DefaultParagraphFont"/>
    <w:rsid w:val="00ED28C9"/>
  </w:style>
  <w:style w:type="character" w:styleId="Strong">
    <w:name w:val="Strong"/>
    <w:basedOn w:val="DefaultParagraphFont"/>
    <w:uiPriority w:val="22"/>
    <w:qFormat/>
    <w:rsid w:val="004E730E"/>
    <w:rPr>
      <w:b/>
      <w:bCs/>
    </w:rPr>
  </w:style>
  <w:style w:type="character" w:styleId="CommentReference">
    <w:name w:val="annotation reference"/>
    <w:basedOn w:val="DefaultParagraphFont"/>
    <w:uiPriority w:val="99"/>
    <w:semiHidden/>
    <w:unhideWhenUsed/>
    <w:rsid w:val="00821338"/>
    <w:rPr>
      <w:sz w:val="18"/>
      <w:szCs w:val="18"/>
    </w:rPr>
  </w:style>
  <w:style w:type="paragraph" w:styleId="CommentText">
    <w:name w:val="annotation text"/>
    <w:basedOn w:val="Normal"/>
    <w:link w:val="CommentTextChar"/>
    <w:uiPriority w:val="99"/>
    <w:semiHidden/>
    <w:unhideWhenUsed/>
    <w:rsid w:val="00821338"/>
  </w:style>
  <w:style w:type="character" w:customStyle="1" w:styleId="CommentTextChar">
    <w:name w:val="Comment Text Char"/>
    <w:basedOn w:val="DefaultParagraphFont"/>
    <w:link w:val="CommentText"/>
    <w:uiPriority w:val="99"/>
    <w:semiHidden/>
    <w:rsid w:val="00821338"/>
    <w:rPr>
      <w:rFonts w:ascii="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821338"/>
    <w:rPr>
      <w:b/>
      <w:bCs/>
      <w:sz w:val="20"/>
      <w:szCs w:val="20"/>
    </w:rPr>
  </w:style>
  <w:style w:type="character" w:customStyle="1" w:styleId="CommentSubjectChar">
    <w:name w:val="Comment Subject Char"/>
    <w:basedOn w:val="CommentTextChar"/>
    <w:link w:val="CommentSubject"/>
    <w:uiPriority w:val="99"/>
    <w:semiHidden/>
    <w:rsid w:val="00821338"/>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21338"/>
    <w:rPr>
      <w:sz w:val="18"/>
      <w:szCs w:val="18"/>
    </w:rPr>
  </w:style>
  <w:style w:type="character" w:customStyle="1" w:styleId="BalloonTextChar">
    <w:name w:val="Balloon Text Char"/>
    <w:basedOn w:val="DefaultParagraphFont"/>
    <w:link w:val="BalloonText"/>
    <w:uiPriority w:val="99"/>
    <w:semiHidden/>
    <w:rsid w:val="00821338"/>
    <w:rPr>
      <w:rFonts w:ascii="Times New Roman" w:hAnsi="Times New Roman" w:cs="Times New Roman"/>
      <w:sz w:val="18"/>
      <w:szCs w:val="18"/>
      <w:lang w:eastAsia="en-GB"/>
    </w:rPr>
  </w:style>
  <w:style w:type="character" w:styleId="PlaceholderText">
    <w:name w:val="Placeholder Text"/>
    <w:basedOn w:val="DefaultParagraphFont"/>
    <w:uiPriority w:val="99"/>
    <w:semiHidden/>
    <w:rsid w:val="00EC680E"/>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30E"/>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A93"/>
    <w:pPr>
      <w:ind w:left="720"/>
      <w:contextualSpacing/>
    </w:pPr>
    <w:rPr>
      <w:rFonts w:asciiTheme="minorHAnsi" w:hAnsiTheme="minorHAnsi" w:cstheme="minorBidi"/>
      <w:lang w:eastAsia="en-US"/>
    </w:rPr>
  </w:style>
  <w:style w:type="character" w:customStyle="1" w:styleId="il">
    <w:name w:val="il"/>
    <w:basedOn w:val="DefaultParagraphFont"/>
    <w:rsid w:val="00ED28C9"/>
  </w:style>
  <w:style w:type="character" w:customStyle="1" w:styleId="apple-converted-space">
    <w:name w:val="apple-converted-space"/>
    <w:basedOn w:val="DefaultParagraphFont"/>
    <w:rsid w:val="00ED28C9"/>
  </w:style>
  <w:style w:type="character" w:styleId="Strong">
    <w:name w:val="Strong"/>
    <w:basedOn w:val="DefaultParagraphFont"/>
    <w:uiPriority w:val="22"/>
    <w:qFormat/>
    <w:rsid w:val="004E730E"/>
    <w:rPr>
      <w:b/>
      <w:bCs/>
    </w:rPr>
  </w:style>
  <w:style w:type="character" w:styleId="CommentReference">
    <w:name w:val="annotation reference"/>
    <w:basedOn w:val="DefaultParagraphFont"/>
    <w:uiPriority w:val="99"/>
    <w:semiHidden/>
    <w:unhideWhenUsed/>
    <w:rsid w:val="00821338"/>
    <w:rPr>
      <w:sz w:val="18"/>
      <w:szCs w:val="18"/>
    </w:rPr>
  </w:style>
  <w:style w:type="paragraph" w:styleId="CommentText">
    <w:name w:val="annotation text"/>
    <w:basedOn w:val="Normal"/>
    <w:link w:val="CommentTextChar"/>
    <w:uiPriority w:val="99"/>
    <w:semiHidden/>
    <w:unhideWhenUsed/>
    <w:rsid w:val="00821338"/>
  </w:style>
  <w:style w:type="character" w:customStyle="1" w:styleId="CommentTextChar">
    <w:name w:val="Comment Text Char"/>
    <w:basedOn w:val="DefaultParagraphFont"/>
    <w:link w:val="CommentText"/>
    <w:uiPriority w:val="99"/>
    <w:semiHidden/>
    <w:rsid w:val="00821338"/>
    <w:rPr>
      <w:rFonts w:ascii="Times New Roman" w:hAnsi="Times New Roman" w:cs="Times New Roman"/>
      <w:lang w:eastAsia="en-GB"/>
    </w:rPr>
  </w:style>
  <w:style w:type="paragraph" w:styleId="CommentSubject">
    <w:name w:val="annotation subject"/>
    <w:basedOn w:val="CommentText"/>
    <w:next w:val="CommentText"/>
    <w:link w:val="CommentSubjectChar"/>
    <w:uiPriority w:val="99"/>
    <w:semiHidden/>
    <w:unhideWhenUsed/>
    <w:rsid w:val="00821338"/>
    <w:rPr>
      <w:b/>
      <w:bCs/>
      <w:sz w:val="20"/>
      <w:szCs w:val="20"/>
    </w:rPr>
  </w:style>
  <w:style w:type="character" w:customStyle="1" w:styleId="CommentSubjectChar">
    <w:name w:val="Comment Subject Char"/>
    <w:basedOn w:val="CommentTextChar"/>
    <w:link w:val="CommentSubject"/>
    <w:uiPriority w:val="99"/>
    <w:semiHidden/>
    <w:rsid w:val="00821338"/>
    <w:rPr>
      <w:rFonts w:ascii="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821338"/>
    <w:rPr>
      <w:sz w:val="18"/>
      <w:szCs w:val="18"/>
    </w:rPr>
  </w:style>
  <w:style w:type="character" w:customStyle="1" w:styleId="BalloonTextChar">
    <w:name w:val="Balloon Text Char"/>
    <w:basedOn w:val="DefaultParagraphFont"/>
    <w:link w:val="BalloonText"/>
    <w:uiPriority w:val="99"/>
    <w:semiHidden/>
    <w:rsid w:val="00821338"/>
    <w:rPr>
      <w:rFonts w:ascii="Times New Roman" w:hAnsi="Times New Roman" w:cs="Times New Roman"/>
      <w:sz w:val="18"/>
      <w:szCs w:val="18"/>
      <w:lang w:eastAsia="en-GB"/>
    </w:rPr>
  </w:style>
  <w:style w:type="character" w:styleId="PlaceholderText">
    <w:name w:val="Placeholder Text"/>
    <w:basedOn w:val="DefaultParagraphFont"/>
    <w:uiPriority w:val="99"/>
    <w:semiHidden/>
    <w:rsid w:val="00EC6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212235">
      <w:bodyDiv w:val="1"/>
      <w:marLeft w:val="0"/>
      <w:marRight w:val="0"/>
      <w:marTop w:val="0"/>
      <w:marBottom w:val="0"/>
      <w:divBdr>
        <w:top w:val="none" w:sz="0" w:space="0" w:color="auto"/>
        <w:left w:val="none" w:sz="0" w:space="0" w:color="auto"/>
        <w:bottom w:val="none" w:sz="0" w:space="0" w:color="auto"/>
        <w:right w:val="none" w:sz="0" w:space="0" w:color="auto"/>
      </w:divBdr>
    </w:div>
    <w:div w:id="892817005">
      <w:bodyDiv w:val="1"/>
      <w:marLeft w:val="0"/>
      <w:marRight w:val="0"/>
      <w:marTop w:val="0"/>
      <w:marBottom w:val="0"/>
      <w:divBdr>
        <w:top w:val="none" w:sz="0" w:space="0" w:color="auto"/>
        <w:left w:val="none" w:sz="0" w:space="0" w:color="auto"/>
        <w:bottom w:val="none" w:sz="0" w:space="0" w:color="auto"/>
        <w:right w:val="none" w:sz="0" w:space="0" w:color="auto"/>
      </w:divBdr>
    </w:div>
    <w:div w:id="1215191277">
      <w:bodyDiv w:val="1"/>
      <w:marLeft w:val="0"/>
      <w:marRight w:val="0"/>
      <w:marTop w:val="0"/>
      <w:marBottom w:val="0"/>
      <w:divBdr>
        <w:top w:val="none" w:sz="0" w:space="0" w:color="auto"/>
        <w:left w:val="none" w:sz="0" w:space="0" w:color="auto"/>
        <w:bottom w:val="none" w:sz="0" w:space="0" w:color="auto"/>
        <w:right w:val="none" w:sz="0" w:space="0" w:color="auto"/>
      </w:divBdr>
    </w:div>
    <w:div w:id="1328438672">
      <w:bodyDiv w:val="1"/>
      <w:marLeft w:val="0"/>
      <w:marRight w:val="0"/>
      <w:marTop w:val="0"/>
      <w:marBottom w:val="0"/>
      <w:divBdr>
        <w:top w:val="none" w:sz="0" w:space="0" w:color="auto"/>
        <w:left w:val="none" w:sz="0" w:space="0" w:color="auto"/>
        <w:bottom w:val="none" w:sz="0" w:space="0" w:color="auto"/>
        <w:right w:val="none" w:sz="0" w:space="0" w:color="auto"/>
      </w:divBdr>
      <w:divsChild>
        <w:div w:id="765618515">
          <w:marLeft w:val="0"/>
          <w:marRight w:val="0"/>
          <w:marTop w:val="0"/>
          <w:marBottom w:val="0"/>
          <w:divBdr>
            <w:top w:val="none" w:sz="0" w:space="0" w:color="auto"/>
            <w:left w:val="none" w:sz="0" w:space="0" w:color="auto"/>
            <w:bottom w:val="none" w:sz="0" w:space="0" w:color="auto"/>
            <w:right w:val="none" w:sz="0" w:space="0" w:color="auto"/>
          </w:divBdr>
        </w:div>
      </w:divsChild>
    </w:div>
    <w:div w:id="1725904072">
      <w:bodyDiv w:val="1"/>
      <w:marLeft w:val="0"/>
      <w:marRight w:val="0"/>
      <w:marTop w:val="0"/>
      <w:marBottom w:val="0"/>
      <w:divBdr>
        <w:top w:val="none" w:sz="0" w:space="0" w:color="auto"/>
        <w:left w:val="none" w:sz="0" w:space="0" w:color="auto"/>
        <w:bottom w:val="none" w:sz="0" w:space="0" w:color="auto"/>
        <w:right w:val="none" w:sz="0" w:space="0" w:color="auto"/>
      </w:divBdr>
    </w:div>
    <w:div w:id="21167079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8"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871</Words>
  <Characters>4970</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Lee Crawfurd</cp:lastModifiedBy>
  <cp:revision>14</cp:revision>
  <dcterms:created xsi:type="dcterms:W3CDTF">2017-05-29T15:53:00Z</dcterms:created>
  <dcterms:modified xsi:type="dcterms:W3CDTF">2017-05-30T22:37:00Z</dcterms:modified>
</cp:coreProperties>
</file>